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8DC1" w14:textId="77777777" w:rsidR="001A1D27" w:rsidRPr="0002532D" w:rsidRDefault="001A1D27" w:rsidP="00B357F4">
      <w:pPr>
        <w:rPr>
          <w:rFonts w:ascii="Arial" w:hAnsi="Arial" w:cs="Arial"/>
          <w:sz w:val="22"/>
          <w:szCs w:val="22"/>
          <w:lang w:val="ro-RO"/>
        </w:rPr>
      </w:pPr>
      <w:r w:rsidRPr="0002532D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                       </w:t>
      </w:r>
    </w:p>
    <w:p w14:paraId="6CF8D01F" w14:textId="33F5237B" w:rsidR="00767508" w:rsidRPr="0002532D" w:rsidRDefault="002E6616" w:rsidP="0018041C">
      <w:pPr>
        <w:widowControl w:val="0"/>
        <w:tabs>
          <w:tab w:val="left" w:pos="4200"/>
          <w:tab w:val="left" w:pos="8789"/>
        </w:tabs>
        <w:suppressAutoHyphens/>
        <w:jc w:val="center"/>
        <w:rPr>
          <w:rFonts w:ascii="Arial" w:eastAsia="Lucida Sans Unicode" w:hAnsi="Arial" w:cs="Arial"/>
          <w:sz w:val="22"/>
          <w:szCs w:val="22"/>
          <w:lang w:val="ro-RO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  <w:lang w:val="ro-RO"/>
        </w:rPr>
        <w:t>Teremeni</w:t>
      </w:r>
      <w:proofErr w:type="spellEnd"/>
      <w:r>
        <w:rPr>
          <w:rFonts w:ascii="Arial" w:eastAsia="Lucida Sans Unicode" w:hAnsi="Arial" w:cs="Arial"/>
          <w:b/>
          <w:sz w:val="22"/>
          <w:szCs w:val="22"/>
          <w:lang w:val="ro-RO"/>
        </w:rPr>
        <w:t xml:space="preserve"> și Condiții pentru Acordare Burselor 2024-2025</w:t>
      </w:r>
    </w:p>
    <w:p w14:paraId="51C6954D" w14:textId="77777777" w:rsidR="00CD753C" w:rsidRPr="0002532D" w:rsidRDefault="00CD753C" w:rsidP="00B357F4">
      <w:pPr>
        <w:widowControl w:val="0"/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</w:p>
    <w:p w14:paraId="62A5648E" w14:textId="03FA4182" w:rsidR="00767508" w:rsidRPr="0002532D" w:rsidRDefault="00767508" w:rsidP="00CD753C">
      <w:pPr>
        <w:pStyle w:val="Listparagraf"/>
        <w:widowControl w:val="0"/>
        <w:numPr>
          <w:ilvl w:val="0"/>
          <w:numId w:val="19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b/>
          <w:bCs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 xml:space="preserve">Etapele </w:t>
      </w:r>
      <w:r w:rsidR="00225FE8"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atingerii obiectivului</w:t>
      </w:r>
      <w:r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:</w:t>
      </w:r>
    </w:p>
    <w:p w14:paraId="702DD010" w14:textId="77777777" w:rsidR="00C66448" w:rsidRPr="0002532D" w:rsidRDefault="00C66448" w:rsidP="00C66448">
      <w:pPr>
        <w:pStyle w:val="Listparagraf"/>
        <w:widowControl w:val="0"/>
        <w:tabs>
          <w:tab w:val="left" w:pos="8789"/>
        </w:tabs>
        <w:suppressAutoHyphens/>
        <w:jc w:val="both"/>
        <w:rPr>
          <w:rFonts w:ascii="Arial" w:eastAsia="Lucida Sans Unicode" w:hAnsi="Arial" w:cs="Arial"/>
          <w:b/>
          <w:bCs/>
          <w:sz w:val="22"/>
          <w:szCs w:val="22"/>
          <w:lang w:val="ro-RO"/>
        </w:rPr>
      </w:pPr>
    </w:p>
    <w:p w14:paraId="1550CC72" w14:textId="77777777" w:rsidR="0002532D" w:rsidRPr="0002532D" w:rsidRDefault="00225FE8" w:rsidP="00826408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Plata bursei în</w:t>
      </w:r>
      <w:r w:rsidR="007330E0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valoare de 6000 lei se va face în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4(patru) tranșe</w:t>
      </w:r>
      <w:r w:rsidR="007330E0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egale</w:t>
      </w:r>
      <w:r w:rsidR="00B53421" w:rsidRPr="0002532D">
        <w:rPr>
          <w:rFonts w:ascii="Arial" w:eastAsia="Lucida Sans Unicode" w:hAnsi="Arial" w:cs="Arial"/>
          <w:sz w:val="22"/>
          <w:szCs w:val="22"/>
          <w:lang w:val="ro-RO"/>
        </w:rPr>
        <w:t>, 1500 lei fiecare</w:t>
      </w:r>
      <w:r w:rsidR="00386453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49845D08" w14:textId="2C82B717" w:rsidR="00386453" w:rsidRPr="0002532D" w:rsidRDefault="00826408" w:rsidP="001051D5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Tranșele sunt planificate estimativ</w:t>
      </w:r>
      <w:r w:rsidR="0002532D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astfel: 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Tranșa 1 - August/Septembrie,  Tranșa 2 – Noiembrie/Decembrie,  Tranșa 3 - Februarie/Martie,  Tranșa 4 – Mai/Iunie</w:t>
      </w:r>
      <w:r w:rsidR="0002532D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 </w:t>
      </w:r>
    </w:p>
    <w:p w14:paraId="233DE96D" w14:textId="5088D5B3" w:rsidR="007A1470" w:rsidRPr="0002532D" w:rsidRDefault="007A1470" w:rsidP="00D04A42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Discuții lunare </w:t>
      </w:r>
      <w:r w:rsidR="002C5F03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monitorizare </w:t>
      </w:r>
      <w:r w:rsidR="00A8641A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(telefon, </w:t>
      </w:r>
      <w:r w:rsidR="002C5F03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email, Whatsapp, </w:t>
      </w:r>
      <w:r w:rsidR="00A8641A" w:rsidRPr="0002532D">
        <w:rPr>
          <w:rFonts w:ascii="Arial" w:eastAsia="Lucida Sans Unicode" w:hAnsi="Arial" w:cs="Arial"/>
          <w:sz w:val="22"/>
          <w:szCs w:val="22"/>
          <w:lang w:val="ro-RO"/>
        </w:rPr>
        <w:t>Zoom, Teams, în persoană dac</w:t>
      </w:r>
      <w:r w:rsidR="00CA47DA">
        <w:rPr>
          <w:rFonts w:ascii="Arial" w:eastAsia="Lucida Sans Unicode" w:hAnsi="Arial" w:cs="Arial"/>
          <w:sz w:val="22"/>
          <w:szCs w:val="22"/>
          <w:lang w:val="ro-RO"/>
        </w:rPr>
        <w:t>ă</w:t>
      </w:r>
      <w:r w:rsidR="00A8641A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este posibil</w:t>
      </w:r>
      <w:r w:rsidR="002C5F03" w:rsidRPr="0002532D">
        <w:rPr>
          <w:rFonts w:ascii="Arial" w:eastAsia="Lucida Sans Unicode" w:hAnsi="Arial" w:cs="Arial"/>
          <w:sz w:val="22"/>
          <w:szCs w:val="22"/>
          <w:lang w:val="ro-RO"/>
        </w:rPr>
        <w:t>)</w:t>
      </w:r>
      <w:r w:rsidR="00386453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6B1D7CA5" w14:textId="22C1B9B1" w:rsidR="004D4661" w:rsidRPr="0002532D" w:rsidRDefault="004D4661" w:rsidP="00D04A42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Informare </w:t>
      </w:r>
      <w:r w:rsidR="00943D87" w:rsidRPr="0002532D">
        <w:rPr>
          <w:rFonts w:ascii="Arial" w:eastAsia="Lucida Sans Unicode" w:hAnsi="Arial" w:cs="Arial"/>
          <w:sz w:val="22"/>
          <w:szCs w:val="22"/>
          <w:lang w:val="ro-RO"/>
        </w:rPr>
        <w:t>în format scris</w:t>
      </w:r>
      <w:r w:rsidR="0047527A">
        <w:rPr>
          <w:rFonts w:ascii="Arial" w:eastAsia="Lucida Sans Unicode" w:hAnsi="Arial" w:cs="Arial"/>
          <w:sz w:val="22"/>
          <w:szCs w:val="22"/>
          <w:lang w:val="ro-RO"/>
        </w:rPr>
        <w:t xml:space="preserve"> la cererea coordonatorului local</w:t>
      </w:r>
      <w:r w:rsidR="00943D87" w:rsidRPr="0002532D">
        <w:rPr>
          <w:rFonts w:ascii="Arial" w:eastAsia="Lucida Sans Unicode" w:hAnsi="Arial" w:cs="Arial"/>
          <w:sz w:val="22"/>
          <w:szCs w:val="22"/>
          <w:lang w:val="ro-RO"/>
        </w:rPr>
        <w:t>, cu privire la oportunități ce pot fi valorificate pentru continuarea st</w:t>
      </w:r>
      <w:r w:rsidR="00CA41A4" w:rsidRPr="0002532D">
        <w:rPr>
          <w:rFonts w:ascii="Arial" w:eastAsia="Lucida Sans Unicode" w:hAnsi="Arial" w:cs="Arial"/>
          <w:sz w:val="22"/>
          <w:szCs w:val="22"/>
          <w:lang w:val="ro-RO"/>
        </w:rPr>
        <w:t>udiilor</w:t>
      </w:r>
      <w:r w:rsidR="00386453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7E966799" w14:textId="6D4E1D1F" w:rsidR="00046543" w:rsidRPr="0002532D" w:rsidRDefault="00046543" w:rsidP="00D04A42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La cerere</w:t>
      </w:r>
      <w:r w:rsidR="00966091">
        <w:rPr>
          <w:rFonts w:ascii="Arial" w:eastAsia="Lucida Sans Unicode" w:hAnsi="Arial" w:cs="Arial"/>
          <w:sz w:val="22"/>
          <w:szCs w:val="22"/>
          <w:lang w:val="ro-RO"/>
        </w:rPr>
        <w:t>,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persoan</w:t>
      </w:r>
      <w:r w:rsidR="00966091">
        <w:rPr>
          <w:rFonts w:ascii="Arial" w:eastAsia="Lucida Sans Unicode" w:hAnsi="Arial" w:cs="Arial"/>
          <w:sz w:val="22"/>
          <w:szCs w:val="22"/>
          <w:lang w:val="ro-RO"/>
        </w:rPr>
        <w:t>a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de contact</w:t>
      </w:r>
      <w:r w:rsidR="00191861" w:rsidRPr="0002532D">
        <w:rPr>
          <w:rFonts w:ascii="Arial" w:eastAsia="Lucida Sans Unicode" w:hAnsi="Arial" w:cs="Arial"/>
          <w:sz w:val="22"/>
          <w:szCs w:val="22"/>
          <w:lang w:val="ro-RO"/>
        </w:rPr>
        <w:t>, profesionist FARA, poate oferi sprijin sub formă de consiliere și orientare</w:t>
      </w:r>
      <w:r w:rsidR="008839AC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pentru a ajuta în luarea deciziilor școlare, profesionale, de accesare a resurselor educaționale</w:t>
      </w:r>
      <w:r w:rsidR="00FE6600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și a oportunităților de dezvoltare</w:t>
      </w:r>
      <w:r w:rsidR="00386453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0A315081" w14:textId="77777777" w:rsidR="00EE7444" w:rsidRPr="0002532D" w:rsidRDefault="00877938" w:rsidP="00D04A42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Trimestrial se vor organiza dezbateri online</w:t>
      </w:r>
      <w:r w:rsidR="00933D75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sau în persoană, dacă este posibil, pe teme de interes.</w:t>
      </w:r>
    </w:p>
    <w:p w14:paraId="1A411034" w14:textId="3AB888EA" w:rsidR="00FE6600" w:rsidRPr="0002532D" w:rsidRDefault="00665805" w:rsidP="00D04A42">
      <w:pPr>
        <w:pStyle w:val="Listparagraf"/>
        <w:widowControl w:val="0"/>
        <w:numPr>
          <w:ilvl w:val="0"/>
          <w:numId w:val="23"/>
        </w:numPr>
        <w:shd w:val="clear" w:color="auto" w:fill="FFFFFF"/>
        <w:tabs>
          <w:tab w:val="left" w:pos="8789"/>
        </w:tabs>
        <w:suppressAutoHyphens/>
        <w:jc w:val="both"/>
        <w:textAlignment w:val="baseline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Organizarea a cel puțin </w:t>
      </w:r>
      <w:r w:rsidR="00DA61F3">
        <w:rPr>
          <w:rFonts w:ascii="Arial" w:eastAsia="Lucida Sans Unicode" w:hAnsi="Arial" w:cs="Arial"/>
          <w:sz w:val="22"/>
          <w:szCs w:val="22"/>
          <w:lang w:val="ro-RO"/>
        </w:rPr>
        <w:t>2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evenimente de expunere a bursierilor pentru </w:t>
      </w:r>
      <w:r w:rsidR="002D3156" w:rsidRPr="0002532D">
        <w:rPr>
          <w:rFonts w:ascii="Arial" w:eastAsia="Lucida Sans Unicode" w:hAnsi="Arial" w:cs="Arial"/>
          <w:sz w:val="22"/>
          <w:szCs w:val="22"/>
          <w:lang w:val="ro-RO"/>
        </w:rPr>
        <w:t>a-și forma relații profesionale.</w:t>
      </w:r>
      <w:r w:rsidR="00933D75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</w:p>
    <w:p w14:paraId="29E0CEBD" w14:textId="77777777" w:rsidR="005E0E2F" w:rsidRPr="0002532D" w:rsidRDefault="005E0E2F" w:rsidP="005E0E2F">
      <w:pPr>
        <w:pStyle w:val="Listparagraf"/>
        <w:widowControl w:val="0"/>
        <w:tabs>
          <w:tab w:val="left" w:pos="8789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  <w:lang w:val="ro-RO"/>
        </w:rPr>
      </w:pPr>
    </w:p>
    <w:p w14:paraId="59EDC719" w14:textId="65D9557B" w:rsidR="00767508" w:rsidRPr="0002532D" w:rsidRDefault="00767508" w:rsidP="00CD753C">
      <w:pPr>
        <w:pStyle w:val="Listparagraf"/>
        <w:widowControl w:val="0"/>
        <w:numPr>
          <w:ilvl w:val="0"/>
          <w:numId w:val="19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b/>
          <w:bCs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 xml:space="preserve">Drepturi </w:t>
      </w:r>
      <w:r w:rsidR="005E0E2F"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 xml:space="preserve">și obligații ale </w:t>
      </w:r>
      <w:r w:rsidR="00372885"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Fundației FARA</w:t>
      </w:r>
    </w:p>
    <w:p w14:paraId="1A57862B" w14:textId="77777777" w:rsidR="00B95C98" w:rsidRPr="0002532D" w:rsidRDefault="00B95C98" w:rsidP="00B95C98">
      <w:pPr>
        <w:pStyle w:val="PreformatatHTM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D119554" w14:textId="7A6A30C4" w:rsidR="00860776" w:rsidRPr="0002532D" w:rsidRDefault="00B95C98" w:rsidP="00B95C98">
      <w:pPr>
        <w:pStyle w:val="PreformatatHTML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2532D">
        <w:rPr>
          <w:rFonts w:ascii="Arial" w:hAnsi="Arial" w:cs="Arial"/>
          <w:color w:val="000000"/>
          <w:sz w:val="22"/>
          <w:szCs w:val="22"/>
          <w:lang w:eastAsia="en-US"/>
        </w:rPr>
        <w:t xml:space="preserve">Fundația FARA se aliniază prevederilor legale specifice serviciilor </w:t>
      </w:r>
      <w:r w:rsidR="00860776" w:rsidRPr="0002532D">
        <w:rPr>
          <w:rFonts w:ascii="Arial" w:hAnsi="Arial" w:cs="Arial"/>
          <w:color w:val="000000"/>
          <w:sz w:val="22"/>
          <w:szCs w:val="22"/>
          <w:lang w:eastAsia="en-US"/>
        </w:rPr>
        <w:t xml:space="preserve">sociale acordate precum și legislației </w:t>
      </w:r>
      <w:r w:rsidRPr="0002532D">
        <w:rPr>
          <w:rFonts w:ascii="Arial" w:hAnsi="Arial" w:cs="Arial"/>
          <w:color w:val="000000"/>
          <w:sz w:val="22"/>
          <w:szCs w:val="22"/>
          <w:lang w:eastAsia="en-US"/>
        </w:rPr>
        <w:t>GDPR</w:t>
      </w:r>
      <w:r w:rsidRPr="0002532D">
        <w:rPr>
          <w:rFonts w:ascii="Arial" w:hAnsi="Arial" w:cs="Arial"/>
          <w:i/>
          <w:iCs/>
          <w:color w:val="666666"/>
          <w:sz w:val="22"/>
          <w:szCs w:val="22"/>
          <w:bdr w:val="none" w:sz="0" w:space="0" w:color="auto" w:frame="1"/>
          <w:lang w:eastAsia="en-CA"/>
        </w:rPr>
        <w:t xml:space="preserve"> </w:t>
      </w:r>
      <w:r w:rsidRPr="0002532D">
        <w:rPr>
          <w:rFonts w:ascii="Arial" w:hAnsi="Arial" w:cs="Arial"/>
          <w:sz w:val="22"/>
          <w:szCs w:val="22"/>
        </w:rPr>
        <w:t>și</w:t>
      </w:r>
      <w:r w:rsidRPr="0002532D">
        <w:rPr>
          <w:rFonts w:ascii="Arial" w:hAnsi="Arial" w:cs="Arial"/>
          <w:color w:val="000000"/>
          <w:sz w:val="22"/>
          <w:szCs w:val="22"/>
          <w:lang w:eastAsia="en-US"/>
        </w:rPr>
        <w:t xml:space="preserve"> respectă Legea nr. 190 din 18 iulie 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date.</w:t>
      </w:r>
      <w:r w:rsidR="00A437A7" w:rsidRPr="0002532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60776" w:rsidRPr="0002532D">
        <w:rPr>
          <w:rFonts w:ascii="Arial" w:hAnsi="Arial" w:cs="Arial"/>
          <w:color w:val="000000"/>
          <w:sz w:val="22"/>
          <w:szCs w:val="22"/>
          <w:lang w:eastAsia="en-US"/>
        </w:rPr>
        <w:t>În acest sens</w:t>
      </w:r>
      <w:r w:rsidR="00A437A7" w:rsidRPr="0002532D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11FBE845" w14:textId="3992E8DB" w:rsidR="00767508" w:rsidRPr="0002532D" w:rsidRDefault="00767508" w:rsidP="005E0E2F">
      <w:pPr>
        <w:pStyle w:val="Listparagraf"/>
        <w:widowControl w:val="0"/>
        <w:numPr>
          <w:ilvl w:val="0"/>
          <w:numId w:val="2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verific</w:t>
      </w:r>
      <w:r w:rsidR="005E0E2F" w:rsidRPr="0002532D">
        <w:rPr>
          <w:rFonts w:ascii="Arial" w:eastAsia="Lucida Sans Unicode" w:hAnsi="Arial" w:cs="Arial"/>
          <w:sz w:val="22"/>
          <w:szCs w:val="22"/>
          <w:lang w:val="ro-RO"/>
        </w:rPr>
        <w:t>ă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veridicitatea informa</w:t>
      </w:r>
      <w:r w:rsidR="002C7E18" w:rsidRPr="0002532D">
        <w:rPr>
          <w:rFonts w:ascii="Arial" w:eastAsia="Lucida Sans Unicode" w:hAnsi="Arial" w:cs="Arial"/>
          <w:sz w:val="22"/>
          <w:szCs w:val="22"/>
          <w:lang w:val="ro-RO"/>
        </w:rPr>
        <w:t>ț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iilor primite</w:t>
      </w:r>
      <w:r w:rsidR="00154321" w:rsidRPr="0002532D">
        <w:rPr>
          <w:rFonts w:ascii="Arial" w:eastAsia="Lucida Sans Unicode" w:hAnsi="Arial" w:cs="Arial"/>
          <w:sz w:val="22"/>
          <w:szCs w:val="22"/>
          <w:lang w:val="ro-RO"/>
        </w:rPr>
        <w:t>,</w:t>
      </w:r>
    </w:p>
    <w:p w14:paraId="539A11B2" w14:textId="29C6D0E0" w:rsidR="00EC37F9" w:rsidRPr="0002532D" w:rsidRDefault="00EC37F9" w:rsidP="00EC37F9">
      <w:pPr>
        <w:pStyle w:val="PreformatatHTML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 xml:space="preserve">informează beneficiarul </w:t>
      </w:r>
      <w:r w:rsidR="00B34E64" w:rsidRPr="0002532D">
        <w:rPr>
          <w:rFonts w:ascii="Arial" w:hAnsi="Arial" w:cs="Arial"/>
          <w:sz w:val="22"/>
          <w:szCs w:val="22"/>
        </w:rPr>
        <w:t>despre</w:t>
      </w:r>
      <w:r w:rsidRPr="0002532D">
        <w:rPr>
          <w:rFonts w:ascii="Arial" w:hAnsi="Arial" w:cs="Arial"/>
          <w:sz w:val="22"/>
          <w:szCs w:val="22"/>
        </w:rPr>
        <w:t>:</w:t>
      </w:r>
    </w:p>
    <w:p w14:paraId="58A5AF61" w14:textId="3C626886" w:rsidR="00EC37F9" w:rsidRPr="0002532D" w:rsidRDefault="00100A44" w:rsidP="00EC37F9">
      <w:pPr>
        <w:pStyle w:val="PreformatatHTML"/>
        <w:numPr>
          <w:ilvl w:val="1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termenii contractuali</w:t>
      </w:r>
      <w:r w:rsidR="00EC37F9" w:rsidRPr="0002532D">
        <w:rPr>
          <w:rFonts w:ascii="Arial" w:hAnsi="Arial" w:cs="Arial"/>
          <w:sz w:val="22"/>
          <w:szCs w:val="22"/>
        </w:rPr>
        <w:t xml:space="preserve"> și condițiil</w:t>
      </w:r>
      <w:r w:rsidR="00B34E64" w:rsidRPr="0002532D">
        <w:rPr>
          <w:rFonts w:ascii="Arial" w:hAnsi="Arial" w:cs="Arial"/>
          <w:sz w:val="22"/>
          <w:szCs w:val="22"/>
        </w:rPr>
        <w:t>e</w:t>
      </w:r>
      <w:r w:rsidR="00EC37F9" w:rsidRPr="0002532D">
        <w:rPr>
          <w:rFonts w:ascii="Arial" w:hAnsi="Arial" w:cs="Arial"/>
          <w:sz w:val="22"/>
          <w:szCs w:val="22"/>
        </w:rPr>
        <w:t xml:space="preserve"> de acordare a </w:t>
      </w:r>
      <w:r w:rsidRPr="0002532D">
        <w:rPr>
          <w:rFonts w:ascii="Arial" w:hAnsi="Arial" w:cs="Arial"/>
          <w:sz w:val="22"/>
          <w:szCs w:val="22"/>
        </w:rPr>
        <w:t>bursei</w:t>
      </w:r>
      <w:r w:rsidR="00EC37F9" w:rsidRPr="0002532D">
        <w:rPr>
          <w:rFonts w:ascii="Arial" w:hAnsi="Arial" w:cs="Arial"/>
          <w:sz w:val="22"/>
          <w:szCs w:val="22"/>
        </w:rPr>
        <w:t>;</w:t>
      </w:r>
    </w:p>
    <w:p w14:paraId="674614A5" w14:textId="77777777" w:rsidR="00EC37F9" w:rsidRPr="0002532D" w:rsidRDefault="00EC37F9" w:rsidP="00EC37F9">
      <w:pPr>
        <w:pStyle w:val="PreformatatHTML"/>
        <w:numPr>
          <w:ilvl w:val="1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eastAsia="Lucida Sans Unicode" w:hAnsi="Arial" w:cs="Arial"/>
          <w:sz w:val="22"/>
          <w:szCs w:val="22"/>
        </w:rPr>
        <w:t xml:space="preserve">stocarea și prelucrarea datelor cu caracter personal în conformitate cu legea, </w:t>
      </w:r>
    </w:p>
    <w:p w14:paraId="4F9449F8" w14:textId="15D913C9" w:rsidR="00EC37F9" w:rsidRPr="0002532D" w:rsidRDefault="00DE03E2" w:rsidP="00EC37F9">
      <w:pPr>
        <w:pStyle w:val="PreformatatHTML"/>
        <w:numPr>
          <w:ilvl w:val="1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oportunități care pot fi accesate să</w:t>
      </w:r>
      <w:r w:rsidR="004D4661" w:rsidRPr="0002532D">
        <w:rPr>
          <w:rFonts w:ascii="Arial" w:hAnsi="Arial" w:cs="Arial"/>
          <w:sz w:val="22"/>
          <w:szCs w:val="22"/>
        </w:rPr>
        <w:t>-i ajute în continuarea studiilor</w:t>
      </w:r>
      <w:r w:rsidR="00EC37F9" w:rsidRPr="0002532D">
        <w:rPr>
          <w:rFonts w:ascii="Arial" w:hAnsi="Arial" w:cs="Arial"/>
          <w:sz w:val="22"/>
          <w:szCs w:val="22"/>
        </w:rPr>
        <w:t>;</w:t>
      </w:r>
    </w:p>
    <w:p w14:paraId="222C69E5" w14:textId="6FD79CEE" w:rsidR="00EC37F9" w:rsidRPr="0002532D" w:rsidRDefault="00EC37F9" w:rsidP="00EC37F9">
      <w:pPr>
        <w:pStyle w:val="PreformatatHTML"/>
        <w:numPr>
          <w:ilvl w:val="1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modificări de drept a</w:t>
      </w:r>
      <w:r w:rsidR="007B6E7F" w:rsidRPr="0002532D">
        <w:rPr>
          <w:rFonts w:ascii="Arial" w:hAnsi="Arial" w:cs="Arial"/>
          <w:sz w:val="22"/>
          <w:szCs w:val="22"/>
        </w:rPr>
        <w:t>le</w:t>
      </w:r>
      <w:r w:rsidRPr="0002532D">
        <w:rPr>
          <w:rFonts w:ascii="Arial" w:hAnsi="Arial" w:cs="Arial"/>
          <w:sz w:val="22"/>
          <w:szCs w:val="22"/>
        </w:rPr>
        <w:t xml:space="preserve"> contractului;</w:t>
      </w:r>
    </w:p>
    <w:p w14:paraId="080A5EE9" w14:textId="48BAE6FD" w:rsidR="00767508" w:rsidRPr="0002532D" w:rsidRDefault="00767508" w:rsidP="005E0E2F">
      <w:pPr>
        <w:pStyle w:val="Listparagraf"/>
        <w:widowControl w:val="0"/>
        <w:numPr>
          <w:ilvl w:val="0"/>
          <w:numId w:val="2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acord</w:t>
      </w:r>
      <w:r w:rsidR="005A0313" w:rsidRPr="0002532D">
        <w:rPr>
          <w:rFonts w:ascii="Arial" w:eastAsia="Lucida Sans Unicode" w:hAnsi="Arial" w:cs="Arial"/>
          <w:sz w:val="22"/>
          <w:szCs w:val="22"/>
          <w:lang w:val="ro-RO"/>
        </w:rPr>
        <w:t>ă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CA41A4" w:rsidRPr="0002532D">
        <w:rPr>
          <w:rFonts w:ascii="Arial" w:eastAsia="Lucida Sans Unicode" w:hAnsi="Arial" w:cs="Arial"/>
          <w:sz w:val="22"/>
          <w:szCs w:val="22"/>
          <w:lang w:val="ro-RO"/>
        </w:rPr>
        <w:t>pachetul de servicii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5A0313" w:rsidRPr="0002532D">
        <w:rPr>
          <w:rFonts w:ascii="Arial" w:eastAsia="Lucida Sans Unicode" w:hAnsi="Arial" w:cs="Arial"/>
          <w:sz w:val="22"/>
          <w:szCs w:val="22"/>
          <w:lang w:val="ro-RO"/>
        </w:rPr>
        <w:t>agreat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6B1E2A1C" w14:textId="4E789FF6" w:rsidR="00A73EC5" w:rsidRPr="0002532D" w:rsidRDefault="00262253" w:rsidP="005E0E2F">
      <w:pPr>
        <w:pStyle w:val="Listparagraf"/>
        <w:widowControl w:val="0"/>
        <w:numPr>
          <w:ilvl w:val="0"/>
          <w:numId w:val="2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păstrează legătura în permanență cu beneficiarul pe durata contractului</w:t>
      </w:r>
      <w:r w:rsidR="00A6241A" w:rsidRPr="0002532D">
        <w:rPr>
          <w:rFonts w:ascii="Arial" w:eastAsia="Lucida Sans Unicode" w:hAnsi="Arial" w:cs="Arial"/>
          <w:sz w:val="22"/>
          <w:szCs w:val="22"/>
          <w:lang w:val="ro-RO"/>
        </w:rPr>
        <w:t>,</w:t>
      </w:r>
    </w:p>
    <w:p w14:paraId="133A5465" w14:textId="453C5A11" w:rsidR="008B68A1" w:rsidRPr="0002532D" w:rsidRDefault="00A6241A" w:rsidP="00774B02">
      <w:pPr>
        <w:pStyle w:val="Listparagraf"/>
        <w:widowControl w:val="0"/>
        <w:numPr>
          <w:ilvl w:val="0"/>
          <w:numId w:val="2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respectă drepturile </w:t>
      </w:r>
      <w:r w:rsidR="00E423EF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și libertățile fundamentale ale </w:t>
      </w:r>
      <w:r w:rsidR="007179B8" w:rsidRPr="0002532D">
        <w:rPr>
          <w:rFonts w:ascii="Arial" w:eastAsia="Lucida Sans Unicode" w:hAnsi="Arial" w:cs="Arial"/>
          <w:sz w:val="22"/>
          <w:szCs w:val="22"/>
          <w:lang w:val="ro-RO"/>
        </w:rPr>
        <w:t>omului</w:t>
      </w:r>
      <w:r w:rsidR="00F5662F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8B68A1" w:rsidRPr="0002532D">
        <w:rPr>
          <w:rFonts w:ascii="Arial" w:hAnsi="Arial" w:cs="Arial"/>
          <w:sz w:val="22"/>
          <w:szCs w:val="22"/>
          <w:lang w:val="ro-RO"/>
        </w:rPr>
        <w:t>în conformitate cu prevederile legii și ale politici</w:t>
      </w:r>
      <w:r w:rsidR="00F61ACF" w:rsidRPr="0002532D">
        <w:rPr>
          <w:rFonts w:ascii="Arial" w:hAnsi="Arial" w:cs="Arial"/>
          <w:sz w:val="22"/>
          <w:szCs w:val="22"/>
          <w:lang w:val="ro-RO"/>
        </w:rPr>
        <w:t>lor</w:t>
      </w:r>
      <w:r w:rsidR="008B68A1" w:rsidRPr="0002532D">
        <w:rPr>
          <w:rFonts w:ascii="Arial" w:hAnsi="Arial" w:cs="Arial"/>
          <w:sz w:val="22"/>
          <w:szCs w:val="22"/>
          <w:lang w:val="ro-RO"/>
        </w:rPr>
        <w:t xml:space="preserve"> Fundației FARA pentru protecția beneficiarilor</w:t>
      </w:r>
      <w:r w:rsidR="004F3248" w:rsidRPr="0002532D">
        <w:rPr>
          <w:rFonts w:ascii="Arial" w:eastAsia="Lucida Sans Unicode" w:hAnsi="Arial" w:cs="Arial"/>
          <w:sz w:val="22"/>
          <w:szCs w:val="22"/>
          <w:lang w:val="ro-RO"/>
        </w:rPr>
        <w:t>,</w:t>
      </w:r>
    </w:p>
    <w:p w14:paraId="7D50312F" w14:textId="0BD0DF0C" w:rsidR="00774B02" w:rsidRPr="0002532D" w:rsidRDefault="00F5662F" w:rsidP="001F46F6">
      <w:pPr>
        <w:pStyle w:val="PreformatatHTML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înce</w:t>
      </w:r>
      <w:r w:rsidR="00F61ACF" w:rsidRPr="0002532D">
        <w:rPr>
          <w:rFonts w:ascii="Arial" w:hAnsi="Arial" w:cs="Arial"/>
          <w:sz w:val="22"/>
          <w:szCs w:val="22"/>
        </w:rPr>
        <w:t>t</w:t>
      </w:r>
      <w:r w:rsidR="00774B02" w:rsidRPr="0002532D">
        <w:rPr>
          <w:rFonts w:ascii="Arial" w:hAnsi="Arial" w:cs="Arial"/>
          <w:sz w:val="22"/>
          <w:szCs w:val="22"/>
        </w:rPr>
        <w:t>e</w:t>
      </w:r>
      <w:r w:rsidRPr="0002532D">
        <w:rPr>
          <w:rFonts w:ascii="Arial" w:hAnsi="Arial" w:cs="Arial"/>
          <w:sz w:val="22"/>
          <w:szCs w:val="22"/>
        </w:rPr>
        <w:t>a</w:t>
      </w:r>
      <w:r w:rsidR="00774B02" w:rsidRPr="0002532D">
        <w:rPr>
          <w:rFonts w:ascii="Arial" w:hAnsi="Arial" w:cs="Arial"/>
          <w:sz w:val="22"/>
          <w:szCs w:val="22"/>
        </w:rPr>
        <w:t>ză</w:t>
      </w:r>
      <w:r w:rsidRPr="0002532D">
        <w:rPr>
          <w:rFonts w:ascii="Arial" w:hAnsi="Arial" w:cs="Arial"/>
          <w:sz w:val="22"/>
          <w:szCs w:val="22"/>
        </w:rPr>
        <w:t xml:space="preserve"> acordarea serviciilor sociale către beneficiar în conformitate cu prevederile legii;</w:t>
      </w:r>
    </w:p>
    <w:p w14:paraId="02930047" w14:textId="1DE97BCD" w:rsidR="008B68A1" w:rsidRPr="0002532D" w:rsidRDefault="001F46F6" w:rsidP="008B68A1">
      <w:pPr>
        <w:pStyle w:val="PreformatatHTML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 xml:space="preserve">depune </w:t>
      </w:r>
      <w:r w:rsidR="008B68A1" w:rsidRPr="0002532D">
        <w:rPr>
          <w:rFonts w:ascii="Arial" w:hAnsi="Arial" w:cs="Arial"/>
          <w:sz w:val="22"/>
          <w:szCs w:val="22"/>
        </w:rPr>
        <w:t>toate eforturile</w:t>
      </w:r>
      <w:r w:rsidRPr="0002532D">
        <w:rPr>
          <w:rFonts w:ascii="Arial" w:hAnsi="Arial" w:cs="Arial"/>
          <w:sz w:val="22"/>
          <w:szCs w:val="22"/>
        </w:rPr>
        <w:t xml:space="preserve"> pentru a considera</w:t>
      </w:r>
      <w:r w:rsidR="008B68A1" w:rsidRPr="0002532D">
        <w:rPr>
          <w:rFonts w:ascii="Arial" w:hAnsi="Arial" w:cs="Arial"/>
          <w:sz w:val="22"/>
          <w:szCs w:val="22"/>
        </w:rPr>
        <w:t xml:space="preserve"> opiniile beneficiarului</w:t>
      </w:r>
      <w:r w:rsidR="007F64FC" w:rsidRPr="0002532D">
        <w:rPr>
          <w:rFonts w:ascii="Arial" w:hAnsi="Arial" w:cs="Arial"/>
          <w:sz w:val="22"/>
          <w:szCs w:val="22"/>
        </w:rPr>
        <w:t>,</w:t>
      </w:r>
    </w:p>
    <w:p w14:paraId="63C32CA9" w14:textId="172BC6DD" w:rsidR="008B68A1" w:rsidRPr="0002532D" w:rsidRDefault="008B68A1" w:rsidP="008B68A1">
      <w:pPr>
        <w:pStyle w:val="PreformatatHTML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respec</w:t>
      </w:r>
      <w:r w:rsidR="005E17E8" w:rsidRPr="0002532D">
        <w:rPr>
          <w:rFonts w:ascii="Arial" w:hAnsi="Arial" w:cs="Arial"/>
          <w:sz w:val="22"/>
          <w:szCs w:val="22"/>
        </w:rPr>
        <w:t>tă</w:t>
      </w:r>
      <w:r w:rsidRPr="0002532D">
        <w:rPr>
          <w:rFonts w:ascii="Arial" w:hAnsi="Arial" w:cs="Arial"/>
          <w:sz w:val="22"/>
          <w:szCs w:val="22"/>
        </w:rPr>
        <w:t xml:space="preserve">, conform legii, confidențialitatea datelor și informațiilor referitoare la </w:t>
      </w:r>
      <w:r w:rsidR="002D46C2" w:rsidRPr="0002532D">
        <w:rPr>
          <w:rFonts w:ascii="Arial" w:hAnsi="Arial" w:cs="Arial"/>
          <w:sz w:val="22"/>
          <w:szCs w:val="22"/>
        </w:rPr>
        <w:t>beneficia</w:t>
      </w:r>
      <w:r w:rsidR="00A0088F" w:rsidRPr="0002532D">
        <w:rPr>
          <w:rFonts w:ascii="Arial" w:hAnsi="Arial" w:cs="Arial"/>
          <w:sz w:val="22"/>
          <w:szCs w:val="22"/>
        </w:rPr>
        <w:t>r.</w:t>
      </w:r>
    </w:p>
    <w:p w14:paraId="61C1BB9C" w14:textId="77777777" w:rsidR="00A437A7" w:rsidRPr="0002532D" w:rsidRDefault="00A437A7" w:rsidP="00A437A7">
      <w:pPr>
        <w:pStyle w:val="PreformatatHTML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4D71030A" w14:textId="30E95884" w:rsidR="00767508" w:rsidRPr="0002532D" w:rsidRDefault="00A0088F" w:rsidP="00B357F4">
      <w:pPr>
        <w:widowControl w:val="0"/>
        <w:tabs>
          <w:tab w:val="left" w:pos="8789"/>
        </w:tabs>
        <w:suppressAutoHyphens/>
        <w:jc w:val="both"/>
        <w:rPr>
          <w:rFonts w:ascii="Arial" w:eastAsia="Lucida Sans Unicode" w:hAnsi="Arial" w:cs="Arial"/>
          <w:b/>
          <w:bCs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6</w:t>
      </w:r>
      <w:r w:rsidR="00767508"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. Drepturi</w:t>
      </w:r>
      <w:r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 xml:space="preserve"> și obligații ale </w:t>
      </w:r>
      <w:r w:rsidR="00767508" w:rsidRPr="0002532D">
        <w:rPr>
          <w:rFonts w:ascii="Arial" w:eastAsia="Lucida Sans Unicode" w:hAnsi="Arial" w:cs="Arial"/>
          <w:b/>
          <w:bCs/>
          <w:sz w:val="22"/>
          <w:szCs w:val="22"/>
          <w:lang w:val="ro-RO"/>
        </w:rPr>
        <w:t>beneficiarului</w:t>
      </w:r>
    </w:p>
    <w:p w14:paraId="08B49832" w14:textId="5A2C5ACE" w:rsidR="00767508" w:rsidRPr="0002532D" w:rsidRDefault="00767508" w:rsidP="00B357F4">
      <w:pPr>
        <w:widowControl w:val="0"/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Beneficiarul are urm</w:t>
      </w:r>
      <w:r w:rsidR="009F06CD" w:rsidRPr="0002532D">
        <w:rPr>
          <w:rFonts w:ascii="Arial" w:eastAsia="Lucida Sans Unicode" w:hAnsi="Arial" w:cs="Arial"/>
          <w:sz w:val="22"/>
          <w:szCs w:val="22"/>
          <w:lang w:val="ro-RO"/>
        </w:rPr>
        <w:t>ă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toarele drepturi </w:t>
      </w:r>
      <w:r w:rsidR="00DD10B4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și obligații 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contractuale:</w:t>
      </w:r>
    </w:p>
    <w:p w14:paraId="133F6C44" w14:textId="2298D975" w:rsidR="00767508" w:rsidRPr="0002532D" w:rsidRDefault="00767508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</w:t>
      </w:r>
      <w:r w:rsidR="005E17E8" w:rsidRPr="0002532D">
        <w:rPr>
          <w:rFonts w:ascii="Arial" w:eastAsia="Lucida Sans Unicode" w:hAnsi="Arial" w:cs="Arial"/>
          <w:sz w:val="22"/>
          <w:szCs w:val="22"/>
          <w:lang w:val="ro-RO"/>
        </w:rPr>
        <w:t>fi titularul unui cont bancar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755150E6" w14:textId="33296620" w:rsidR="007B0182" w:rsidRPr="0002532D" w:rsidRDefault="007B0182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de a menține legătura cu persoana de contact, lunar;</w:t>
      </w:r>
    </w:p>
    <w:p w14:paraId="2DF50BF4" w14:textId="0BC678BF" w:rsidR="001B51A7" w:rsidRPr="0002532D" w:rsidRDefault="001B51A7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participa la acțiunile organizate </w:t>
      </w:r>
      <w:r w:rsidR="009958CE" w:rsidRPr="0002532D">
        <w:rPr>
          <w:rFonts w:ascii="Arial" w:eastAsia="Lucida Sans Unicode" w:hAnsi="Arial" w:cs="Arial"/>
          <w:sz w:val="22"/>
          <w:szCs w:val="22"/>
          <w:lang w:val="ro-RO"/>
        </w:rPr>
        <w:t>fie virtual, fie în persoană (dacă este posibil)</w:t>
      </w:r>
      <w:r w:rsidR="003A6C9A"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6861769C" w14:textId="546AC057" w:rsidR="003A6C9A" w:rsidRPr="0002532D" w:rsidRDefault="003A6C9A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de a nu abandona școala;</w:t>
      </w:r>
    </w:p>
    <w:p w14:paraId="2579FF0D" w14:textId="2F45A6FB" w:rsidR="003A6C9A" w:rsidRPr="0002532D" w:rsidRDefault="003A6C9A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</w:t>
      </w:r>
      <w:r w:rsidR="00281708" w:rsidRPr="0002532D">
        <w:rPr>
          <w:rFonts w:ascii="Arial" w:eastAsia="Lucida Sans Unicode" w:hAnsi="Arial" w:cs="Arial"/>
          <w:sz w:val="22"/>
          <w:szCs w:val="22"/>
          <w:lang w:val="ro-RO"/>
        </w:rPr>
        <w:t>frecventa cu regularitate cursurile (maxim 10 absențe nemotivate);</w:t>
      </w:r>
    </w:p>
    <w:p w14:paraId="05BED914" w14:textId="326622EA" w:rsidR="00281708" w:rsidRPr="0002532D" w:rsidRDefault="00281708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de a menține</w:t>
      </w:r>
      <w:r w:rsidR="00F20228" w:rsidRPr="0002532D">
        <w:rPr>
          <w:rFonts w:ascii="Arial" w:eastAsia="Lucida Sans Unicode" w:hAnsi="Arial" w:cs="Arial"/>
          <w:sz w:val="22"/>
          <w:szCs w:val="22"/>
          <w:lang w:val="ro-RO"/>
        </w:rPr>
        <w:t>/crește performanța școlară (</w:t>
      </w:r>
      <w:r w:rsidR="00E2187B" w:rsidRPr="0002532D">
        <w:rPr>
          <w:rFonts w:ascii="Arial" w:eastAsia="Lucida Sans Unicode" w:hAnsi="Arial" w:cs="Arial"/>
          <w:sz w:val="22"/>
          <w:szCs w:val="22"/>
          <w:lang w:val="ro-RO"/>
        </w:rPr>
        <w:t>în</w:t>
      </w:r>
      <w:r w:rsidR="00B879BD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medie minim </w:t>
      </w:r>
      <w:r w:rsidR="00E2187B" w:rsidRPr="0002532D">
        <w:rPr>
          <w:rFonts w:ascii="Arial" w:eastAsia="Lucida Sans Unicode" w:hAnsi="Arial" w:cs="Arial"/>
          <w:sz w:val="22"/>
          <w:szCs w:val="22"/>
          <w:lang w:val="ro-RO"/>
        </w:rPr>
        <w:t>7);</w:t>
      </w:r>
    </w:p>
    <w:p w14:paraId="011519D3" w14:textId="51EED3D1" w:rsidR="0066341B" w:rsidRPr="0002532D" w:rsidRDefault="0066341B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demonstra interes pentru continuarea studiilor </w:t>
      </w:r>
      <w:r w:rsidR="000166D5" w:rsidRPr="0002532D">
        <w:rPr>
          <w:rFonts w:ascii="Arial" w:eastAsia="Lucida Sans Unicode" w:hAnsi="Arial" w:cs="Arial"/>
          <w:sz w:val="22"/>
          <w:szCs w:val="22"/>
          <w:lang w:val="ro-RO"/>
        </w:rPr>
        <w:t>și practică (voluntariat, experiențe profesionale, participare la concursuri</w:t>
      </w:r>
      <w:r w:rsidR="003A0362" w:rsidRPr="0002532D">
        <w:rPr>
          <w:rFonts w:ascii="Arial" w:eastAsia="Lucida Sans Unicode" w:hAnsi="Arial" w:cs="Arial"/>
          <w:sz w:val="22"/>
          <w:szCs w:val="22"/>
          <w:lang w:val="ro-RO"/>
        </w:rPr>
        <w:t>, schimburi/vizite de studii și alte proiecte);</w:t>
      </w:r>
    </w:p>
    <w:p w14:paraId="5C990CD0" w14:textId="45C6A648" w:rsidR="00767508" w:rsidRPr="0002532D" w:rsidRDefault="00767508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refuza, </w:t>
      </w:r>
      <w:r w:rsidR="009F06CD" w:rsidRPr="0002532D">
        <w:rPr>
          <w:rFonts w:ascii="Arial" w:eastAsia="Lucida Sans Unicode" w:hAnsi="Arial" w:cs="Arial"/>
          <w:sz w:val="22"/>
          <w:szCs w:val="22"/>
          <w:lang w:val="ro-RO"/>
        </w:rPr>
        <w:t>î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n </w:t>
      </w:r>
      <w:r w:rsidR="003E4805" w:rsidRPr="0002532D">
        <w:rPr>
          <w:rFonts w:ascii="Arial" w:eastAsia="Lucida Sans Unicode" w:hAnsi="Arial" w:cs="Arial"/>
          <w:sz w:val="22"/>
          <w:szCs w:val="22"/>
          <w:lang w:val="ro-RO"/>
        </w:rPr>
        <w:t>condiții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obiective, primirea </w:t>
      </w:r>
      <w:r w:rsidR="00BC658D" w:rsidRPr="0002532D">
        <w:rPr>
          <w:rFonts w:ascii="Arial" w:eastAsia="Lucida Sans Unicode" w:hAnsi="Arial" w:cs="Arial"/>
          <w:sz w:val="22"/>
          <w:szCs w:val="22"/>
          <w:lang w:val="ro-RO"/>
        </w:rPr>
        <w:t>pachetului de servicii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768D62E6" w14:textId="3CA1DF85" w:rsidR="00767508" w:rsidRPr="0002532D" w:rsidRDefault="00767508" w:rsidP="004E1267">
      <w:pPr>
        <w:pStyle w:val="Listparagraf"/>
        <w:widowControl w:val="0"/>
        <w:numPr>
          <w:ilvl w:val="0"/>
          <w:numId w:val="27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fi informat, </w:t>
      </w:r>
      <w:r w:rsidR="002B51F3" w:rsidRPr="0002532D">
        <w:rPr>
          <w:rFonts w:ascii="Arial" w:eastAsia="Lucida Sans Unicode" w:hAnsi="Arial" w:cs="Arial"/>
          <w:sz w:val="22"/>
          <w:szCs w:val="22"/>
          <w:lang w:val="ro-RO"/>
        </w:rPr>
        <w:t>î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n timp util </w:t>
      </w:r>
      <w:r w:rsidR="002B51F3" w:rsidRPr="0002532D">
        <w:rPr>
          <w:rFonts w:ascii="Arial" w:eastAsia="Lucida Sans Unicode" w:hAnsi="Arial" w:cs="Arial"/>
          <w:sz w:val="22"/>
          <w:szCs w:val="22"/>
          <w:lang w:val="ro-RO"/>
        </w:rPr>
        <w:t>ș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i </w:t>
      </w:r>
      <w:r w:rsidR="002B51F3" w:rsidRPr="0002532D">
        <w:rPr>
          <w:rFonts w:ascii="Arial" w:eastAsia="Lucida Sans Unicode" w:hAnsi="Arial" w:cs="Arial"/>
          <w:sz w:val="22"/>
          <w:szCs w:val="22"/>
          <w:lang w:val="ro-RO"/>
        </w:rPr>
        <w:t>î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n termeni accesibili</w:t>
      </w:r>
      <w:r w:rsidR="00BC53D6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despre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:</w:t>
      </w:r>
    </w:p>
    <w:p w14:paraId="16CBEE50" w14:textId="77777777" w:rsidR="007B02C8" w:rsidRPr="0002532D" w:rsidRDefault="007B02C8" w:rsidP="007B02C8">
      <w:pPr>
        <w:pStyle w:val="PreformatatHTML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termenii contractuali și condițiile de acordare a bursei;</w:t>
      </w:r>
    </w:p>
    <w:p w14:paraId="28822258" w14:textId="77777777" w:rsidR="007B02C8" w:rsidRPr="0002532D" w:rsidRDefault="007B02C8" w:rsidP="007B02C8">
      <w:pPr>
        <w:pStyle w:val="PreformatatHTML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eastAsia="Lucida Sans Unicode" w:hAnsi="Arial" w:cs="Arial"/>
          <w:sz w:val="22"/>
          <w:szCs w:val="22"/>
        </w:rPr>
        <w:t xml:space="preserve">stocarea și prelucrarea datelor cu caracter personal în conformitate cu legea, </w:t>
      </w:r>
    </w:p>
    <w:p w14:paraId="236C550D" w14:textId="77777777" w:rsidR="007B02C8" w:rsidRPr="0002532D" w:rsidRDefault="007B02C8" w:rsidP="007B02C8">
      <w:pPr>
        <w:pStyle w:val="PreformatatHTML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oportunități care pot fi accesate să-i ajute în continuarea studiilor;</w:t>
      </w:r>
    </w:p>
    <w:p w14:paraId="0E07875A" w14:textId="77777777" w:rsidR="007B02C8" w:rsidRPr="0002532D" w:rsidRDefault="007B02C8" w:rsidP="007B02C8">
      <w:pPr>
        <w:pStyle w:val="PreformatatHTML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modificări de drept ale contractului;</w:t>
      </w:r>
    </w:p>
    <w:p w14:paraId="269A28B8" w14:textId="30680940" w:rsidR="00767508" w:rsidRPr="0002532D" w:rsidRDefault="00767508" w:rsidP="006E3C55">
      <w:pPr>
        <w:pStyle w:val="Listparagraf"/>
        <w:widowControl w:val="0"/>
        <w:numPr>
          <w:ilvl w:val="0"/>
          <w:numId w:val="30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participa la evaluarea </w:t>
      </w:r>
      <w:r w:rsidR="003E4805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impactului pachetului de </w:t>
      </w:r>
      <w:r w:rsidR="00266D08" w:rsidRPr="0002532D">
        <w:rPr>
          <w:rFonts w:ascii="Arial" w:eastAsia="Lucida Sans Unicode" w:hAnsi="Arial" w:cs="Arial"/>
          <w:sz w:val="22"/>
          <w:szCs w:val="22"/>
          <w:lang w:val="ro-RO"/>
        </w:rPr>
        <w:t>sprijin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D06DAE" w:rsidRPr="0002532D">
        <w:rPr>
          <w:rFonts w:ascii="Arial" w:eastAsia="Lucida Sans Unicode" w:hAnsi="Arial" w:cs="Arial"/>
          <w:sz w:val="22"/>
          <w:szCs w:val="22"/>
          <w:lang w:val="ro-RO"/>
        </w:rPr>
        <w:t>ș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i la luarea deciziilor privind </w:t>
      </w:r>
      <w:r w:rsidR="00266D08" w:rsidRPr="0002532D">
        <w:rPr>
          <w:rFonts w:ascii="Arial" w:eastAsia="Lucida Sans Unicode" w:hAnsi="Arial" w:cs="Arial"/>
          <w:sz w:val="22"/>
          <w:szCs w:val="22"/>
          <w:lang w:val="ro-RO"/>
        </w:rPr>
        <w:t>viitorul școlar și profesional</w:t>
      </w:r>
      <w:r w:rsidR="00266D08" w:rsidRPr="0002532D">
        <w:rPr>
          <w:rFonts w:ascii="Arial" w:hAnsi="Arial" w:cs="Arial"/>
          <w:sz w:val="22"/>
          <w:szCs w:val="22"/>
          <w:lang w:val="ro-RO"/>
        </w:rPr>
        <w:t>;</w:t>
      </w:r>
    </w:p>
    <w:p w14:paraId="0318E195" w14:textId="7317A983" w:rsidR="00767508" w:rsidRPr="0002532D" w:rsidRDefault="00767508" w:rsidP="004E1267">
      <w:pPr>
        <w:pStyle w:val="Listparagraf"/>
        <w:widowControl w:val="0"/>
        <w:numPr>
          <w:ilvl w:val="0"/>
          <w:numId w:val="30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lastRenderedPageBreak/>
        <w:t xml:space="preserve">dreptul de a avea acces la </w:t>
      </w:r>
      <w:r w:rsidR="00053C92" w:rsidRPr="0002532D">
        <w:rPr>
          <w:rFonts w:ascii="Arial" w:eastAsia="Lucida Sans Unicode" w:hAnsi="Arial" w:cs="Arial"/>
          <w:sz w:val="22"/>
          <w:szCs w:val="22"/>
          <w:lang w:val="ro-RO"/>
        </w:rPr>
        <w:t>aplicația pentru bursă în baza căreia s-a luat decizia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>;</w:t>
      </w:r>
    </w:p>
    <w:p w14:paraId="527F6329" w14:textId="4631231F" w:rsidR="00767508" w:rsidRPr="0002532D" w:rsidRDefault="00767508" w:rsidP="004E1267">
      <w:pPr>
        <w:pStyle w:val="Listparagraf"/>
        <w:widowControl w:val="0"/>
        <w:numPr>
          <w:ilvl w:val="0"/>
          <w:numId w:val="30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a-si exprima </w:t>
      </w:r>
      <w:r w:rsidR="00355D90" w:rsidRPr="0002532D">
        <w:rPr>
          <w:rFonts w:ascii="Arial" w:eastAsia="Lucida Sans Unicode" w:hAnsi="Arial" w:cs="Arial"/>
          <w:sz w:val="22"/>
          <w:szCs w:val="22"/>
          <w:lang w:val="ro-RO"/>
        </w:rPr>
        <w:t>nemulțumirea</w:t>
      </w:r>
      <w:r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cu privire la </w:t>
      </w:r>
      <w:r w:rsidR="00355D90" w:rsidRPr="0002532D">
        <w:rPr>
          <w:rFonts w:ascii="Arial" w:eastAsia="Lucida Sans Unicode" w:hAnsi="Arial" w:cs="Arial"/>
          <w:sz w:val="22"/>
          <w:szCs w:val="22"/>
          <w:lang w:val="ro-RO"/>
        </w:rPr>
        <w:t>abordarea pentru atingerea obiectivelo</w:t>
      </w:r>
      <w:r w:rsidR="00AE572A" w:rsidRPr="0002532D">
        <w:rPr>
          <w:rFonts w:ascii="Arial" w:eastAsia="Lucida Sans Unicode" w:hAnsi="Arial" w:cs="Arial"/>
          <w:sz w:val="22"/>
          <w:szCs w:val="22"/>
          <w:lang w:val="ro-RO"/>
        </w:rPr>
        <w:t>r</w:t>
      </w:r>
      <w:r w:rsidR="00355D90" w:rsidRPr="0002532D">
        <w:rPr>
          <w:rFonts w:ascii="Arial" w:hAnsi="Arial" w:cs="Arial"/>
          <w:sz w:val="22"/>
          <w:szCs w:val="22"/>
          <w:lang w:val="ro-RO"/>
        </w:rPr>
        <w:t>;</w:t>
      </w:r>
    </w:p>
    <w:p w14:paraId="2EE319F8" w14:textId="12C14D99" w:rsidR="00DB6DF8" w:rsidRPr="0002532D" w:rsidRDefault="00B03281" w:rsidP="002848D3">
      <w:pPr>
        <w:pStyle w:val="Listparagraf"/>
        <w:widowControl w:val="0"/>
        <w:numPr>
          <w:ilvl w:val="0"/>
          <w:numId w:val="3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d</w:t>
      </w:r>
      <w:r w:rsidR="00DD10B4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e a 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>furniz</w:t>
      </w:r>
      <w:r w:rsidR="00DD10B4" w:rsidRPr="0002532D">
        <w:rPr>
          <w:rFonts w:ascii="Arial" w:eastAsia="Lucida Sans Unicode" w:hAnsi="Arial" w:cs="Arial"/>
          <w:sz w:val="22"/>
          <w:szCs w:val="22"/>
          <w:lang w:val="ro-RO"/>
        </w:rPr>
        <w:t>a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C34B2B" w:rsidRPr="0002532D">
        <w:rPr>
          <w:rFonts w:ascii="Arial" w:eastAsia="Lucida Sans Unicode" w:hAnsi="Arial" w:cs="Arial"/>
          <w:sz w:val="22"/>
          <w:szCs w:val="22"/>
          <w:lang w:val="ro-RO"/>
        </w:rPr>
        <w:t>informații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corecte cu privire la identitatea si </w:t>
      </w:r>
      <w:r w:rsidR="00C34B2B" w:rsidRPr="0002532D">
        <w:rPr>
          <w:rFonts w:ascii="Arial" w:eastAsia="Lucida Sans Unicode" w:hAnsi="Arial" w:cs="Arial"/>
          <w:sz w:val="22"/>
          <w:szCs w:val="22"/>
          <w:lang w:val="ro-RO"/>
        </w:rPr>
        <w:t>situația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familiala, medicală, economică şi socială </w:t>
      </w:r>
      <w:r w:rsidR="00C34B2B" w:rsidRPr="0002532D">
        <w:rPr>
          <w:rFonts w:ascii="Arial" w:eastAsia="Lucida Sans Unicode" w:hAnsi="Arial" w:cs="Arial"/>
          <w:sz w:val="22"/>
          <w:szCs w:val="22"/>
          <w:lang w:val="ro-RO"/>
        </w:rPr>
        <w:t>și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2848D3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de a 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>permit</w:t>
      </w:r>
      <w:r w:rsidR="002848D3" w:rsidRPr="0002532D">
        <w:rPr>
          <w:rFonts w:ascii="Arial" w:eastAsia="Lucida Sans Unicode" w:hAnsi="Arial" w:cs="Arial"/>
          <w:sz w:val="22"/>
          <w:szCs w:val="22"/>
          <w:lang w:val="ro-RO"/>
        </w:rPr>
        <w:t>e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verificarea </w:t>
      </w:r>
      <w:r w:rsidR="00C34B2B" w:rsidRPr="0002532D">
        <w:rPr>
          <w:rFonts w:ascii="Arial" w:eastAsia="Lucida Sans Unicode" w:hAnsi="Arial" w:cs="Arial"/>
          <w:sz w:val="22"/>
          <w:szCs w:val="22"/>
          <w:lang w:val="ro-RO"/>
        </w:rPr>
        <w:t>veridicității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acestora;</w:t>
      </w:r>
    </w:p>
    <w:p w14:paraId="52E16B30" w14:textId="64118F5C" w:rsidR="00767508" w:rsidRPr="0002532D" w:rsidRDefault="00B03281" w:rsidP="00B357F4">
      <w:pPr>
        <w:pStyle w:val="Listparagraf"/>
        <w:widowControl w:val="0"/>
        <w:numPr>
          <w:ilvl w:val="0"/>
          <w:numId w:val="34"/>
        </w:numPr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  <w:r w:rsidRPr="0002532D">
        <w:rPr>
          <w:rFonts w:ascii="Arial" w:eastAsia="Lucida Sans Unicode" w:hAnsi="Arial" w:cs="Arial"/>
          <w:sz w:val="22"/>
          <w:szCs w:val="22"/>
          <w:lang w:val="ro-RO"/>
        </w:rPr>
        <w:t>d</w:t>
      </w:r>
      <w:r w:rsidR="002848D3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e a 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>anun</w:t>
      </w:r>
      <w:r w:rsidR="00DB6DF8" w:rsidRPr="0002532D">
        <w:rPr>
          <w:rFonts w:ascii="Arial" w:eastAsia="Lucida Sans Unicode" w:hAnsi="Arial" w:cs="Arial"/>
          <w:sz w:val="22"/>
          <w:szCs w:val="22"/>
          <w:lang w:val="ro-RO"/>
        </w:rPr>
        <w:t>ț</w:t>
      </w:r>
      <w:r w:rsidR="002848D3" w:rsidRPr="0002532D">
        <w:rPr>
          <w:rFonts w:ascii="Arial" w:eastAsia="Lucida Sans Unicode" w:hAnsi="Arial" w:cs="Arial"/>
          <w:sz w:val="22"/>
          <w:szCs w:val="22"/>
          <w:lang w:val="ro-RO"/>
        </w:rPr>
        <w:t>a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orice modificare intervenit</w:t>
      </w:r>
      <w:r w:rsidR="00DB6DF8" w:rsidRPr="0002532D">
        <w:rPr>
          <w:rFonts w:ascii="Arial" w:eastAsia="Lucida Sans Unicode" w:hAnsi="Arial" w:cs="Arial"/>
          <w:sz w:val="22"/>
          <w:szCs w:val="22"/>
          <w:lang w:val="ro-RO"/>
        </w:rPr>
        <w:t>ă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</w:t>
      </w:r>
      <w:r w:rsidR="00DB6DF8" w:rsidRPr="0002532D">
        <w:rPr>
          <w:rFonts w:ascii="Arial" w:eastAsia="Lucida Sans Unicode" w:hAnsi="Arial" w:cs="Arial"/>
          <w:sz w:val="22"/>
          <w:szCs w:val="22"/>
          <w:lang w:val="ro-RO"/>
        </w:rPr>
        <w:t>î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n </w:t>
      </w:r>
      <w:r w:rsidR="00581922" w:rsidRPr="0002532D">
        <w:rPr>
          <w:rFonts w:ascii="Arial" w:eastAsia="Lucida Sans Unicode" w:hAnsi="Arial" w:cs="Arial"/>
          <w:sz w:val="22"/>
          <w:szCs w:val="22"/>
          <w:lang w:val="ro-RO"/>
        </w:rPr>
        <w:t>legătură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cu </w:t>
      </w:r>
      <w:r w:rsidR="00581922" w:rsidRPr="0002532D">
        <w:rPr>
          <w:rFonts w:ascii="Arial" w:eastAsia="Lucida Sans Unicode" w:hAnsi="Arial" w:cs="Arial"/>
          <w:sz w:val="22"/>
          <w:szCs w:val="22"/>
          <w:lang w:val="ro-RO"/>
        </w:rPr>
        <w:t>situația</w:t>
      </w:r>
      <w:r w:rsidR="00767508" w:rsidRPr="0002532D">
        <w:rPr>
          <w:rFonts w:ascii="Arial" w:eastAsia="Lucida Sans Unicode" w:hAnsi="Arial" w:cs="Arial"/>
          <w:sz w:val="22"/>
          <w:szCs w:val="22"/>
          <w:lang w:val="ro-RO"/>
        </w:rPr>
        <w:t xml:space="preserve"> sa persona</w:t>
      </w:r>
      <w:r w:rsidR="00581922" w:rsidRPr="0002532D">
        <w:rPr>
          <w:rFonts w:ascii="Arial" w:eastAsia="Lucida Sans Unicode" w:hAnsi="Arial" w:cs="Arial"/>
          <w:sz w:val="22"/>
          <w:szCs w:val="22"/>
          <w:lang w:val="ro-RO"/>
        </w:rPr>
        <w:t>lă (familie, școală, planuri de viitor)</w:t>
      </w:r>
      <w:r w:rsidR="00260D1D" w:rsidRPr="0002532D">
        <w:rPr>
          <w:rFonts w:ascii="Arial" w:eastAsia="Lucida Sans Unicode" w:hAnsi="Arial" w:cs="Arial"/>
          <w:sz w:val="22"/>
          <w:szCs w:val="22"/>
          <w:lang w:val="ro-RO"/>
        </w:rPr>
        <w:t>.</w:t>
      </w:r>
    </w:p>
    <w:p w14:paraId="5EB91D55" w14:textId="77777777" w:rsidR="00B03281" w:rsidRPr="0002532D" w:rsidRDefault="00B03281" w:rsidP="00B357F4">
      <w:pPr>
        <w:widowControl w:val="0"/>
        <w:tabs>
          <w:tab w:val="left" w:pos="8789"/>
        </w:tabs>
        <w:suppressAutoHyphens/>
        <w:jc w:val="both"/>
        <w:rPr>
          <w:rFonts w:ascii="Arial" w:eastAsia="Lucida Sans Unicode" w:hAnsi="Arial" w:cs="Arial"/>
          <w:sz w:val="22"/>
          <w:szCs w:val="22"/>
          <w:lang w:val="ro-RO"/>
        </w:rPr>
      </w:pPr>
    </w:p>
    <w:p w14:paraId="6C7206B0" w14:textId="69C54B4B" w:rsidR="00D06EF6" w:rsidRPr="0002532D" w:rsidRDefault="00D06EF6" w:rsidP="00FA6808">
      <w:pPr>
        <w:pStyle w:val="PreformatatHTML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02532D">
        <w:rPr>
          <w:rFonts w:ascii="Arial" w:hAnsi="Arial" w:cs="Arial"/>
          <w:b/>
          <w:bCs/>
          <w:sz w:val="22"/>
          <w:szCs w:val="22"/>
        </w:rPr>
        <w:t>Soluționarea reclamațiilor</w:t>
      </w:r>
    </w:p>
    <w:p w14:paraId="6D778BE4" w14:textId="1E43900D" w:rsidR="00D06EF6" w:rsidRPr="0002532D" w:rsidRDefault="00D06EF6" w:rsidP="00FA6808">
      <w:pPr>
        <w:pStyle w:val="PreformatatHTML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Beneficiarul formul</w:t>
      </w:r>
      <w:r w:rsidR="00F93A02" w:rsidRPr="0002532D">
        <w:rPr>
          <w:rFonts w:ascii="Arial" w:hAnsi="Arial" w:cs="Arial"/>
          <w:sz w:val="22"/>
          <w:szCs w:val="22"/>
        </w:rPr>
        <w:t>ează</w:t>
      </w:r>
      <w:r w:rsidRPr="0002532D">
        <w:rPr>
          <w:rFonts w:ascii="Arial" w:hAnsi="Arial" w:cs="Arial"/>
          <w:sz w:val="22"/>
          <w:szCs w:val="22"/>
        </w:rPr>
        <w:t xml:space="preserve"> verbal și/sau în scris reclamații</w:t>
      </w:r>
      <w:r w:rsidR="00260D1D" w:rsidRPr="0002532D">
        <w:rPr>
          <w:rFonts w:ascii="Arial" w:hAnsi="Arial" w:cs="Arial"/>
          <w:sz w:val="22"/>
          <w:szCs w:val="22"/>
        </w:rPr>
        <w:t>le</w:t>
      </w:r>
      <w:r w:rsidR="00CC4B09" w:rsidRPr="0002532D">
        <w:rPr>
          <w:rFonts w:ascii="Arial" w:hAnsi="Arial" w:cs="Arial"/>
          <w:sz w:val="22"/>
          <w:szCs w:val="22"/>
        </w:rPr>
        <w:t>;</w:t>
      </w:r>
    </w:p>
    <w:p w14:paraId="1E3E90B5" w14:textId="2FC8BB50" w:rsidR="00D06EF6" w:rsidRPr="0002532D" w:rsidRDefault="00D06EF6" w:rsidP="00FA6808">
      <w:pPr>
        <w:pStyle w:val="PreformatatHTML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 xml:space="preserve">Reclamațiile </w:t>
      </w:r>
      <w:r w:rsidR="002D6E27" w:rsidRPr="0002532D">
        <w:rPr>
          <w:rFonts w:ascii="Arial" w:hAnsi="Arial" w:cs="Arial"/>
          <w:sz w:val="22"/>
          <w:szCs w:val="22"/>
        </w:rPr>
        <w:t>sunt</w:t>
      </w:r>
      <w:r w:rsidRPr="0002532D">
        <w:rPr>
          <w:rFonts w:ascii="Arial" w:hAnsi="Arial" w:cs="Arial"/>
          <w:sz w:val="22"/>
          <w:szCs w:val="22"/>
        </w:rPr>
        <w:t xml:space="preserve"> </w:t>
      </w:r>
      <w:r w:rsidR="002D6E27" w:rsidRPr="0002532D">
        <w:rPr>
          <w:rFonts w:ascii="Arial" w:hAnsi="Arial" w:cs="Arial"/>
          <w:sz w:val="22"/>
          <w:szCs w:val="22"/>
        </w:rPr>
        <w:t>aduse la cunoștința echipei de management</w:t>
      </w:r>
      <w:r w:rsidRPr="0002532D">
        <w:rPr>
          <w:rFonts w:ascii="Arial" w:hAnsi="Arial" w:cs="Arial"/>
          <w:sz w:val="22"/>
          <w:szCs w:val="22"/>
        </w:rPr>
        <w:t xml:space="preserve"> direct sau prin intermediul oricărei persoane din cadrul echipei</w:t>
      </w:r>
      <w:r w:rsidR="00CC4B09" w:rsidRPr="0002532D">
        <w:rPr>
          <w:rFonts w:ascii="Arial" w:hAnsi="Arial" w:cs="Arial"/>
          <w:sz w:val="22"/>
          <w:szCs w:val="22"/>
        </w:rPr>
        <w:t>;</w:t>
      </w:r>
    </w:p>
    <w:p w14:paraId="653D6529" w14:textId="42C6C1EE" w:rsidR="00AE464C" w:rsidRPr="0002532D" w:rsidRDefault="00CC4B09" w:rsidP="00FA6808">
      <w:pPr>
        <w:pStyle w:val="PreformatatHTML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Fundația FARA</w:t>
      </w:r>
      <w:r w:rsidR="00D06EF6" w:rsidRPr="0002532D">
        <w:rPr>
          <w:rFonts w:ascii="Arial" w:hAnsi="Arial" w:cs="Arial"/>
          <w:sz w:val="22"/>
          <w:szCs w:val="22"/>
        </w:rPr>
        <w:t xml:space="preserve"> are obligația de a analiza conținutul reclamațiilor, consultând atât beneficiarul cât și specialiștii implicați</w:t>
      </w:r>
      <w:r w:rsidRPr="0002532D">
        <w:rPr>
          <w:rFonts w:ascii="Arial" w:hAnsi="Arial" w:cs="Arial"/>
          <w:sz w:val="22"/>
          <w:szCs w:val="22"/>
        </w:rPr>
        <w:t>;</w:t>
      </w:r>
      <w:r w:rsidR="00D06EF6" w:rsidRPr="0002532D">
        <w:rPr>
          <w:rFonts w:ascii="Arial" w:hAnsi="Arial" w:cs="Arial"/>
          <w:sz w:val="22"/>
          <w:szCs w:val="22"/>
        </w:rPr>
        <w:t xml:space="preserve"> </w:t>
      </w:r>
    </w:p>
    <w:p w14:paraId="6142325D" w14:textId="20B89579" w:rsidR="00D06EF6" w:rsidRPr="0002532D" w:rsidRDefault="00CC4B09" w:rsidP="00FA6808">
      <w:pPr>
        <w:pStyle w:val="PreformatatHTML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Fundația FARA</w:t>
      </w:r>
      <w:r w:rsidR="00AE464C" w:rsidRPr="0002532D">
        <w:rPr>
          <w:rFonts w:ascii="Arial" w:hAnsi="Arial" w:cs="Arial"/>
          <w:sz w:val="22"/>
          <w:szCs w:val="22"/>
        </w:rPr>
        <w:t xml:space="preserve"> va </w:t>
      </w:r>
      <w:r w:rsidR="00D06EF6" w:rsidRPr="0002532D">
        <w:rPr>
          <w:rFonts w:ascii="Arial" w:hAnsi="Arial" w:cs="Arial"/>
          <w:sz w:val="22"/>
          <w:szCs w:val="22"/>
        </w:rPr>
        <w:t xml:space="preserve">formula </w:t>
      </w:r>
      <w:r w:rsidR="00AE464C" w:rsidRPr="0002532D">
        <w:rPr>
          <w:rFonts w:ascii="Arial" w:hAnsi="Arial" w:cs="Arial"/>
          <w:sz w:val="22"/>
          <w:szCs w:val="22"/>
        </w:rPr>
        <w:t xml:space="preserve">un </w:t>
      </w:r>
      <w:r w:rsidR="00D06EF6" w:rsidRPr="0002532D">
        <w:rPr>
          <w:rFonts w:ascii="Arial" w:hAnsi="Arial" w:cs="Arial"/>
          <w:sz w:val="22"/>
          <w:szCs w:val="22"/>
        </w:rPr>
        <w:t>răspuns în termen de maximum 10 zile</w:t>
      </w:r>
      <w:r w:rsidR="0067479C" w:rsidRPr="0002532D">
        <w:rPr>
          <w:rFonts w:ascii="Arial" w:hAnsi="Arial" w:cs="Arial"/>
          <w:sz w:val="22"/>
          <w:szCs w:val="22"/>
        </w:rPr>
        <w:t xml:space="preserve"> lucrătoare</w:t>
      </w:r>
      <w:r w:rsidR="00D06EF6" w:rsidRPr="0002532D">
        <w:rPr>
          <w:rFonts w:ascii="Arial" w:hAnsi="Arial" w:cs="Arial"/>
          <w:sz w:val="22"/>
          <w:szCs w:val="22"/>
        </w:rPr>
        <w:t xml:space="preserve"> de la primirea reclamației</w:t>
      </w:r>
      <w:r w:rsidRPr="0002532D">
        <w:rPr>
          <w:rFonts w:ascii="Arial" w:hAnsi="Arial" w:cs="Arial"/>
          <w:sz w:val="22"/>
          <w:szCs w:val="22"/>
        </w:rPr>
        <w:t>;</w:t>
      </w:r>
    </w:p>
    <w:p w14:paraId="32ACFCCD" w14:textId="6A08EEE6" w:rsidR="0053730C" w:rsidRPr="0002532D" w:rsidRDefault="0053730C" w:rsidP="00FA6808">
      <w:pPr>
        <w:pStyle w:val="PreformatatHTML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În cazul în care beneficiarul nu este mulțumit cu răspunsul</w:t>
      </w:r>
      <w:r w:rsidR="003C29ED" w:rsidRPr="0002532D">
        <w:rPr>
          <w:rFonts w:ascii="Arial" w:hAnsi="Arial" w:cs="Arial"/>
          <w:sz w:val="22"/>
          <w:szCs w:val="22"/>
        </w:rPr>
        <w:t xml:space="preserve">, poate contacta echipa de conducere executivă pentru rezolvarea situației pe </w:t>
      </w:r>
      <w:r w:rsidR="00A10653" w:rsidRPr="0002532D">
        <w:rPr>
          <w:rFonts w:ascii="Arial" w:hAnsi="Arial" w:cs="Arial"/>
          <w:sz w:val="22"/>
          <w:szCs w:val="22"/>
        </w:rPr>
        <w:t>cale amiabilă.</w:t>
      </w:r>
    </w:p>
    <w:p w14:paraId="7A59531C" w14:textId="2C27D5B7" w:rsidR="00D06EF6" w:rsidRPr="0002532D" w:rsidRDefault="00D06EF6" w:rsidP="00D06EF6">
      <w:pPr>
        <w:pStyle w:val="PreformatatHTML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4FD64CB6" w14:textId="77777777" w:rsidR="00D06EF6" w:rsidRPr="0002532D" w:rsidRDefault="00D06EF6" w:rsidP="00FA6808">
      <w:pPr>
        <w:pStyle w:val="PreformatatHTML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 xml:space="preserve"> </w:t>
      </w:r>
      <w:r w:rsidRPr="0002532D">
        <w:rPr>
          <w:rFonts w:ascii="Arial" w:hAnsi="Arial" w:cs="Arial"/>
          <w:b/>
          <w:bCs/>
          <w:sz w:val="22"/>
          <w:szCs w:val="22"/>
        </w:rPr>
        <w:t>Litigii</w:t>
      </w:r>
    </w:p>
    <w:p w14:paraId="6B49BF8D" w14:textId="3285A46B" w:rsidR="00D06EF6" w:rsidRPr="0002532D" w:rsidRDefault="00D06EF6" w:rsidP="005A3B26">
      <w:pPr>
        <w:pStyle w:val="PreformatatHTM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 xml:space="preserve">Litigiile în legătură cu încheierea, executarea, modificarea și încetarea ori alte pretenții decurgând din prezentul contract </w:t>
      </w:r>
      <w:r w:rsidR="00B172DF" w:rsidRPr="0002532D">
        <w:rPr>
          <w:rFonts w:ascii="Arial" w:hAnsi="Arial" w:cs="Arial"/>
          <w:sz w:val="22"/>
          <w:szCs w:val="22"/>
        </w:rPr>
        <w:t>se vor soluționa</w:t>
      </w:r>
      <w:r w:rsidRPr="0002532D">
        <w:rPr>
          <w:rFonts w:ascii="Arial" w:hAnsi="Arial" w:cs="Arial"/>
          <w:sz w:val="22"/>
          <w:szCs w:val="22"/>
        </w:rPr>
        <w:t xml:space="preserve"> pe cale amiabilă</w:t>
      </w:r>
      <w:r w:rsidR="00B172DF" w:rsidRPr="0002532D">
        <w:rPr>
          <w:rFonts w:ascii="Arial" w:hAnsi="Arial" w:cs="Arial"/>
          <w:sz w:val="22"/>
          <w:szCs w:val="22"/>
        </w:rPr>
        <w:t xml:space="preserve"> sau în conformitate cu legea</w:t>
      </w:r>
      <w:r w:rsidRPr="0002532D">
        <w:rPr>
          <w:rFonts w:ascii="Arial" w:hAnsi="Arial" w:cs="Arial"/>
          <w:sz w:val="22"/>
          <w:szCs w:val="22"/>
        </w:rPr>
        <w:t>.</w:t>
      </w:r>
    </w:p>
    <w:p w14:paraId="347BDC24" w14:textId="77777777" w:rsidR="00D06EF6" w:rsidRPr="0002532D" w:rsidRDefault="00D06EF6" w:rsidP="00D06EF6">
      <w:pPr>
        <w:pStyle w:val="PreformatatHTML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0EB918DD" w14:textId="0A5024D1" w:rsidR="00D06EF6" w:rsidRPr="0002532D" w:rsidRDefault="00D06EF6" w:rsidP="00FA6808">
      <w:pPr>
        <w:pStyle w:val="PreformatatHTML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02532D">
        <w:rPr>
          <w:rFonts w:ascii="Arial" w:hAnsi="Arial" w:cs="Arial"/>
          <w:b/>
          <w:bCs/>
          <w:sz w:val="22"/>
          <w:szCs w:val="22"/>
        </w:rPr>
        <w:t>Rezilierea contractului</w:t>
      </w:r>
    </w:p>
    <w:p w14:paraId="65F20EBC" w14:textId="77777777" w:rsidR="00D06EF6" w:rsidRPr="0002532D" w:rsidRDefault="00D06EF6" w:rsidP="00D06EF6">
      <w:pPr>
        <w:pStyle w:val="PreformatatHTM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Constituie motiv de reziliere a prezentului contract următoarele:</w:t>
      </w:r>
    </w:p>
    <w:p w14:paraId="122C2954" w14:textId="5FE47717" w:rsidR="00D06EF6" w:rsidRPr="0002532D" w:rsidRDefault="00D06EF6" w:rsidP="00CF539B">
      <w:pPr>
        <w:pStyle w:val="PreformatatHTML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>refuzul obiectiv al beneficiarului de a mai primi serviciile</w:t>
      </w:r>
      <w:r w:rsidR="00E06040" w:rsidRPr="56FB9B2B">
        <w:rPr>
          <w:rFonts w:ascii="Arial" w:hAnsi="Arial" w:cs="Arial"/>
          <w:sz w:val="22"/>
          <w:szCs w:val="22"/>
        </w:rPr>
        <w:t>,</w:t>
      </w:r>
    </w:p>
    <w:p w14:paraId="138052F1" w14:textId="15A22FEB" w:rsidR="3FCE8E44" w:rsidRDefault="3FCE8E44" w:rsidP="56FB9B2B">
      <w:pPr>
        <w:pStyle w:val="PreformatatHTML"/>
        <w:numPr>
          <w:ilvl w:val="0"/>
          <w:numId w:val="43"/>
        </w:numPr>
        <w:shd w:val="clear" w:color="auto" w:fill="FFFFFF" w:themeFill="background1"/>
        <w:jc w:val="both"/>
        <w:rPr>
          <w:rFonts w:ascii="Arial" w:hAnsi="Arial" w:cs="Arial"/>
        </w:rPr>
      </w:pPr>
      <w:r w:rsidRPr="56FB9B2B">
        <w:rPr>
          <w:rFonts w:ascii="Arial" w:hAnsi="Arial" w:cs="Arial"/>
          <w:sz w:val="22"/>
          <w:szCs w:val="22"/>
        </w:rPr>
        <w:t>refuzul beneficiarului de a răspunde solicitărilor care țin de obligațiile listate la pct. 6,</w:t>
      </w:r>
    </w:p>
    <w:p w14:paraId="5D132719" w14:textId="25EC6688" w:rsidR="3FCE8E44" w:rsidRDefault="3FCE8E44" w:rsidP="56FB9B2B">
      <w:pPr>
        <w:pStyle w:val="PreformatatHTML"/>
        <w:numPr>
          <w:ilvl w:val="0"/>
          <w:numId w:val="43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 xml:space="preserve">refuzul repetat de a remedia situațiile identificate </w:t>
      </w:r>
      <w:r w:rsidR="731D739B" w:rsidRPr="56FB9B2B">
        <w:rPr>
          <w:rFonts w:ascii="Arial" w:hAnsi="Arial" w:cs="Arial"/>
          <w:sz w:val="22"/>
          <w:szCs w:val="22"/>
        </w:rPr>
        <w:t>în procesul de monitorizare pentru plata fiecărei tranșe,</w:t>
      </w:r>
    </w:p>
    <w:p w14:paraId="4F1E37D5" w14:textId="3816C4B5" w:rsidR="00A04038" w:rsidRDefault="00A04038" w:rsidP="56FB9B2B">
      <w:pPr>
        <w:pStyle w:val="PreformatatHTML"/>
        <w:numPr>
          <w:ilvl w:val="0"/>
          <w:numId w:val="43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 xml:space="preserve">acoperirea </w:t>
      </w:r>
      <w:r w:rsidR="000B3665" w:rsidRPr="56FB9B2B">
        <w:rPr>
          <w:rFonts w:ascii="Arial" w:hAnsi="Arial" w:cs="Arial"/>
          <w:sz w:val="22"/>
          <w:szCs w:val="22"/>
        </w:rPr>
        <w:t xml:space="preserve">anticipată a </w:t>
      </w:r>
      <w:r w:rsidRPr="56FB9B2B">
        <w:rPr>
          <w:rFonts w:ascii="Arial" w:hAnsi="Arial" w:cs="Arial"/>
          <w:sz w:val="22"/>
          <w:szCs w:val="22"/>
        </w:rPr>
        <w:t>nevoilor care au stat la baza acestui contract,</w:t>
      </w:r>
    </w:p>
    <w:p w14:paraId="05B887ED" w14:textId="5438F830" w:rsidR="00FF2F04" w:rsidRPr="0002532D" w:rsidRDefault="00FF2F04" w:rsidP="00CF539B">
      <w:pPr>
        <w:pStyle w:val="PreformatatHTML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>lipsa resurselor materiale și fina</w:t>
      </w:r>
      <w:r w:rsidR="00DF0E4C" w:rsidRPr="56FB9B2B">
        <w:rPr>
          <w:rFonts w:ascii="Arial" w:hAnsi="Arial" w:cs="Arial"/>
          <w:sz w:val="22"/>
          <w:szCs w:val="22"/>
        </w:rPr>
        <w:t>n</w:t>
      </w:r>
      <w:r w:rsidRPr="56FB9B2B">
        <w:rPr>
          <w:rFonts w:ascii="Arial" w:hAnsi="Arial" w:cs="Arial"/>
          <w:sz w:val="22"/>
          <w:szCs w:val="22"/>
        </w:rPr>
        <w:t>ciare,</w:t>
      </w:r>
    </w:p>
    <w:p w14:paraId="4697C367" w14:textId="1EE61CF5" w:rsidR="00DF0E4C" w:rsidRPr="0002532D" w:rsidRDefault="00DF0E4C" w:rsidP="00CF539B">
      <w:pPr>
        <w:pStyle w:val="PreformatatHTML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>încetarea programului</w:t>
      </w:r>
      <w:r w:rsidR="00CF539B" w:rsidRPr="56FB9B2B">
        <w:rPr>
          <w:rFonts w:ascii="Arial" w:hAnsi="Arial" w:cs="Arial"/>
          <w:sz w:val="22"/>
          <w:szCs w:val="22"/>
        </w:rPr>
        <w:t>.</w:t>
      </w:r>
    </w:p>
    <w:p w14:paraId="697152D9" w14:textId="77777777" w:rsidR="00D06EF6" w:rsidRPr="0002532D" w:rsidRDefault="00D06EF6" w:rsidP="00D06EF6">
      <w:pPr>
        <w:pStyle w:val="PreformatatHTML"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</w:p>
    <w:p w14:paraId="3B842BBE" w14:textId="77777777" w:rsidR="00D06EF6" w:rsidRPr="0002532D" w:rsidRDefault="00D06EF6" w:rsidP="00FA6808">
      <w:pPr>
        <w:pStyle w:val="PreformatatHTML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02532D">
        <w:rPr>
          <w:rFonts w:ascii="Arial" w:hAnsi="Arial" w:cs="Arial"/>
          <w:b/>
          <w:bCs/>
          <w:sz w:val="22"/>
          <w:szCs w:val="22"/>
        </w:rPr>
        <w:t xml:space="preserve">  Încetarea contractului</w:t>
      </w:r>
    </w:p>
    <w:p w14:paraId="588EFADA" w14:textId="77777777" w:rsidR="00D06EF6" w:rsidRPr="0002532D" w:rsidRDefault="00D06EF6" w:rsidP="00D06EF6">
      <w:pPr>
        <w:pStyle w:val="PreformatatHTM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Constituie motiv de încetare a prezentului contract următoarele:</w:t>
      </w:r>
    </w:p>
    <w:p w14:paraId="003A6D71" w14:textId="77777777" w:rsidR="00D06EF6" w:rsidRPr="0002532D" w:rsidRDefault="00D06EF6" w:rsidP="00CF539B">
      <w:pPr>
        <w:pStyle w:val="PreformatatHTML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expirarea duratei pentru care a fost încheiat contractul;</w:t>
      </w:r>
    </w:p>
    <w:p w14:paraId="5C853F46" w14:textId="77777777" w:rsidR="00D06EF6" w:rsidRPr="0002532D" w:rsidRDefault="00D06EF6" w:rsidP="00CF539B">
      <w:pPr>
        <w:pStyle w:val="PreformatatHTML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acordul părților privind încetarea contractului;</w:t>
      </w:r>
    </w:p>
    <w:p w14:paraId="7ED9353F" w14:textId="77777777" w:rsidR="00D06EF6" w:rsidRPr="0002532D" w:rsidRDefault="00D06EF6" w:rsidP="00CF539B">
      <w:pPr>
        <w:pStyle w:val="PreformatatHTML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scopul contractului a fost atins;</w:t>
      </w:r>
    </w:p>
    <w:p w14:paraId="6DDCB1C9" w14:textId="77777777" w:rsidR="00D06EF6" w:rsidRPr="0002532D" w:rsidRDefault="00D06EF6" w:rsidP="00CF539B">
      <w:pPr>
        <w:pStyle w:val="PreformatatHTML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forța majoră, dacă este invocată.</w:t>
      </w:r>
    </w:p>
    <w:p w14:paraId="469D6E9F" w14:textId="77777777" w:rsidR="00D06EF6" w:rsidRPr="0002532D" w:rsidRDefault="00D06EF6" w:rsidP="00D06EF6">
      <w:pPr>
        <w:pStyle w:val="PreformatatHTML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14:paraId="39F7837A" w14:textId="6A64400D" w:rsidR="008D25AF" w:rsidRPr="0002532D" w:rsidRDefault="00605A7D" w:rsidP="00605A7D">
      <w:pPr>
        <w:pStyle w:val="PreformatatHTML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02532D">
        <w:rPr>
          <w:rFonts w:ascii="Arial" w:hAnsi="Arial" w:cs="Arial"/>
          <w:b/>
          <w:bCs/>
          <w:sz w:val="22"/>
          <w:szCs w:val="22"/>
        </w:rPr>
        <w:t xml:space="preserve"> </w:t>
      </w:r>
      <w:r w:rsidR="008D25AF" w:rsidRPr="0002532D">
        <w:rPr>
          <w:rFonts w:ascii="Arial" w:hAnsi="Arial" w:cs="Arial"/>
          <w:b/>
          <w:bCs/>
          <w:sz w:val="22"/>
          <w:szCs w:val="22"/>
        </w:rPr>
        <w:t>Anexele la acest contract sunt:</w:t>
      </w:r>
    </w:p>
    <w:p w14:paraId="52289680" w14:textId="77777777" w:rsidR="00DB2A8C" w:rsidRPr="0002532D" w:rsidRDefault="00E35985" w:rsidP="00D06EF6">
      <w:pPr>
        <w:pStyle w:val="PreformatatHTML"/>
        <w:numPr>
          <w:ilvl w:val="0"/>
          <w:numId w:val="45"/>
        </w:numPr>
        <w:shd w:val="clear" w:color="auto" w:fill="FFFFFF"/>
        <w:jc w:val="both"/>
      </w:pPr>
      <w:r w:rsidRPr="0002532D">
        <w:rPr>
          <w:rFonts w:ascii="Arial" w:hAnsi="Arial" w:cs="Arial"/>
          <w:sz w:val="22"/>
          <w:szCs w:val="22"/>
        </w:rPr>
        <w:t>Informarea GDPR a Persoanei Vizate</w:t>
      </w:r>
    </w:p>
    <w:p w14:paraId="53CCE2B8" w14:textId="62723358" w:rsidR="00D06EF6" w:rsidRPr="0002532D" w:rsidRDefault="00DB2A8C" w:rsidP="00D06EF6">
      <w:pPr>
        <w:pStyle w:val="PreformatatHTML"/>
        <w:numPr>
          <w:ilvl w:val="0"/>
          <w:numId w:val="4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32D">
        <w:rPr>
          <w:rFonts w:ascii="Arial" w:hAnsi="Arial" w:cs="Arial"/>
          <w:sz w:val="22"/>
          <w:szCs w:val="22"/>
        </w:rPr>
        <w:t>C</w:t>
      </w:r>
      <w:r w:rsidR="00B021C0" w:rsidRPr="0002532D">
        <w:rPr>
          <w:rFonts w:ascii="Arial" w:hAnsi="Arial" w:cs="Arial"/>
          <w:sz w:val="22"/>
          <w:szCs w:val="22"/>
        </w:rPr>
        <w:t>onsimțământul pentru prelucrarea datelor cu caracter personal </w:t>
      </w:r>
    </w:p>
    <w:p w14:paraId="1C5BABF4" w14:textId="77777777" w:rsidR="00DB2A8C" w:rsidRPr="0002532D" w:rsidRDefault="00DB2A8C" w:rsidP="00D06EF6">
      <w:pPr>
        <w:pStyle w:val="PreformatatHTML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36C4A65" w14:textId="25159931" w:rsidR="56FB9B2B" w:rsidRDefault="56FB9B2B" w:rsidP="56FB9B2B">
      <w:pPr>
        <w:pStyle w:val="PreformatatHTML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AEEF961" w14:textId="3F51C038" w:rsidR="00D06EF6" w:rsidRPr="0002532D" w:rsidRDefault="003119CC" w:rsidP="56FB9B2B">
      <w:pPr>
        <w:pStyle w:val="PreformatatHTML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56FB9B2B">
        <w:rPr>
          <w:rFonts w:ascii="Arial" w:hAnsi="Arial" w:cs="Arial"/>
          <w:sz w:val="22"/>
          <w:szCs w:val="22"/>
        </w:rPr>
        <w:t xml:space="preserve">   </w:t>
      </w:r>
      <w:r w:rsidR="00DF5948" w:rsidRPr="56FB9B2B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289D8DC3" w14:textId="64A0C73D" w:rsidR="001B0064" w:rsidRPr="0002532D" w:rsidRDefault="001B0064" w:rsidP="00D06EF6">
      <w:pPr>
        <w:widowControl w:val="0"/>
        <w:tabs>
          <w:tab w:val="left" w:pos="8789"/>
        </w:tabs>
        <w:suppressAutoHyphens/>
        <w:jc w:val="both"/>
        <w:rPr>
          <w:rFonts w:ascii="Arial" w:hAnsi="Arial" w:cs="Arial"/>
          <w:sz w:val="22"/>
          <w:szCs w:val="22"/>
          <w:lang w:val="ro-RO"/>
        </w:rPr>
      </w:pPr>
    </w:p>
    <w:sectPr w:rsidR="001B0064" w:rsidRPr="0002532D" w:rsidSect="00383824">
      <w:headerReference w:type="default" r:id="rId10"/>
      <w:footerReference w:type="default" r:id="rId11"/>
      <w:pgSz w:w="11907" w:h="16839" w:code="9"/>
      <w:pgMar w:top="680" w:right="1021" w:bottom="680" w:left="102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EB61" w14:textId="77777777" w:rsidR="0036601C" w:rsidRDefault="0036601C" w:rsidP="00770336">
      <w:r>
        <w:separator/>
      </w:r>
    </w:p>
  </w:endnote>
  <w:endnote w:type="continuationSeparator" w:id="0">
    <w:p w14:paraId="67300266" w14:textId="77777777" w:rsidR="0036601C" w:rsidRDefault="0036601C" w:rsidP="00770336">
      <w:r>
        <w:continuationSeparator/>
      </w:r>
    </w:p>
  </w:endnote>
  <w:endnote w:type="continuationNotice" w:id="1">
    <w:p w14:paraId="1AC95360" w14:textId="77777777" w:rsidR="0036601C" w:rsidRDefault="00366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7969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7605F89" w14:textId="0D7ACBD3" w:rsidR="00AC7427" w:rsidRPr="002E6616" w:rsidRDefault="00AC7427">
        <w:pPr>
          <w:pStyle w:val="Subsol"/>
          <w:jc w:val="right"/>
          <w:rPr>
            <w:rFonts w:ascii="Arial" w:hAnsi="Arial" w:cs="Arial"/>
            <w:sz w:val="18"/>
            <w:szCs w:val="18"/>
            <w:lang w:val="it-IT"/>
          </w:rPr>
        </w:pPr>
        <w:r w:rsidRPr="00AC7427">
          <w:rPr>
            <w:rFonts w:ascii="Arial" w:hAnsi="Arial" w:cs="Arial"/>
            <w:sz w:val="18"/>
            <w:szCs w:val="18"/>
          </w:rPr>
          <w:fldChar w:fldCharType="begin"/>
        </w:r>
        <w:r w:rsidRPr="002E6616">
          <w:rPr>
            <w:rFonts w:ascii="Arial" w:hAnsi="Arial" w:cs="Arial"/>
            <w:sz w:val="18"/>
            <w:szCs w:val="18"/>
            <w:lang w:val="it-IT"/>
          </w:rPr>
          <w:instrText>PAGE   \* MERGEFORMAT</w:instrText>
        </w:r>
        <w:r w:rsidRPr="00AC7427">
          <w:rPr>
            <w:rFonts w:ascii="Arial" w:hAnsi="Arial" w:cs="Arial"/>
            <w:sz w:val="18"/>
            <w:szCs w:val="18"/>
          </w:rPr>
          <w:fldChar w:fldCharType="separate"/>
        </w:r>
        <w:r w:rsidRPr="00AC7427">
          <w:rPr>
            <w:rFonts w:ascii="Arial" w:hAnsi="Arial" w:cs="Arial"/>
            <w:sz w:val="18"/>
            <w:szCs w:val="18"/>
            <w:lang w:val="ro-RO"/>
          </w:rPr>
          <w:t>2</w:t>
        </w:r>
        <w:r w:rsidRPr="00AC742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790AAB0" w14:textId="77777777" w:rsidR="00AC7427" w:rsidRPr="002E6616" w:rsidRDefault="00AC7427" w:rsidP="00AC7427">
    <w:pPr>
      <w:pStyle w:val="Subsol"/>
      <w:jc w:val="center"/>
      <w:rPr>
        <w:rFonts w:ascii="Arial" w:hAnsi="Arial" w:cs="Arial"/>
        <w:sz w:val="18"/>
        <w:szCs w:val="18"/>
        <w:lang w:val="it-IT"/>
      </w:rPr>
    </w:pPr>
    <w:r w:rsidRPr="002E6616">
      <w:rPr>
        <w:rFonts w:ascii="Arial" w:hAnsi="Arial" w:cs="Arial"/>
        <w:b/>
        <w:bCs/>
        <w:color w:val="4472C4"/>
        <w:sz w:val="18"/>
        <w:szCs w:val="18"/>
        <w:lang w:val="it-IT"/>
      </w:rPr>
      <w:t>Fundația FARA</w:t>
    </w:r>
    <w:r w:rsidRPr="002E6616">
      <w:rPr>
        <w:rFonts w:ascii="Arial" w:hAnsi="Arial" w:cs="Arial"/>
        <w:sz w:val="18"/>
        <w:szCs w:val="18"/>
        <w:lang w:val="it-IT"/>
      </w:rPr>
      <w:t>, sediul in Popești Leordeni, str. Anton Pann, nr 6A, Ilfov, CIF 33553562</w:t>
    </w:r>
  </w:p>
  <w:p w14:paraId="53F0DD5B" w14:textId="77777777" w:rsidR="00AC7427" w:rsidRPr="002E6616" w:rsidRDefault="00C2040B" w:rsidP="00AC7427">
    <w:pPr>
      <w:pStyle w:val="Subsol"/>
      <w:jc w:val="center"/>
      <w:rPr>
        <w:rFonts w:ascii="Arial" w:hAnsi="Arial" w:cs="Arial"/>
        <w:sz w:val="18"/>
        <w:szCs w:val="18"/>
        <w:lang w:val="it-IT"/>
      </w:rPr>
    </w:pPr>
    <w:hyperlink r:id="rId1" w:history="1">
      <w:r w:rsidR="00AC7427" w:rsidRPr="002E6616">
        <w:rPr>
          <w:rStyle w:val="Hyperlink"/>
          <w:rFonts w:ascii="Arial" w:hAnsi="Arial" w:cs="Arial"/>
          <w:sz w:val="18"/>
          <w:szCs w:val="18"/>
          <w:lang w:val="it-IT"/>
        </w:rPr>
        <w:t>www.faracharity.ro</w:t>
      </w:r>
    </w:hyperlink>
    <w:r w:rsidR="00AC7427" w:rsidRPr="002E6616">
      <w:rPr>
        <w:rFonts w:ascii="Arial" w:hAnsi="Arial" w:cs="Arial"/>
        <w:sz w:val="18"/>
        <w:szCs w:val="18"/>
        <w:lang w:val="it-IT"/>
      </w:rPr>
      <w:t xml:space="preserve">, </w:t>
    </w:r>
    <w:r w:rsidR="00AC7427" w:rsidRPr="00B960C5">
      <w:rPr>
        <w:rFonts w:ascii="Wingdings" w:eastAsia="Wingdings" w:hAnsi="Wingdings" w:cs="Wingdings"/>
        <w:sz w:val="18"/>
        <w:szCs w:val="18"/>
      </w:rPr>
      <w:t>*</w:t>
    </w:r>
    <w:r w:rsidR="00AC7427" w:rsidRPr="002E6616">
      <w:rPr>
        <w:rFonts w:ascii="Arial" w:hAnsi="Arial" w:cs="Arial"/>
        <w:sz w:val="18"/>
        <w:szCs w:val="18"/>
        <w:lang w:val="it-IT"/>
      </w:rPr>
      <w:t xml:space="preserve"> </w:t>
    </w:r>
    <w:hyperlink r:id="rId2" w:history="1">
      <w:r w:rsidR="00AC7427" w:rsidRPr="002E6616">
        <w:rPr>
          <w:rStyle w:val="Hyperlink"/>
          <w:rFonts w:ascii="Arial" w:hAnsi="Arial" w:cs="Arial"/>
          <w:sz w:val="18"/>
          <w:szCs w:val="18"/>
          <w:lang w:val="it-IT"/>
        </w:rPr>
        <w:t>office@faracharity.ro</w:t>
      </w:r>
    </w:hyperlink>
  </w:p>
  <w:p w14:paraId="289D8DDB" w14:textId="537CD767" w:rsidR="00770336" w:rsidRPr="002E6616" w:rsidRDefault="00770336" w:rsidP="00770336">
    <w:pPr>
      <w:pStyle w:val="Subsol"/>
      <w:jc w:val="center"/>
      <w:rPr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7507" w14:textId="77777777" w:rsidR="0036601C" w:rsidRDefault="0036601C" w:rsidP="00770336">
      <w:r>
        <w:separator/>
      </w:r>
    </w:p>
  </w:footnote>
  <w:footnote w:type="continuationSeparator" w:id="0">
    <w:p w14:paraId="7DD6BD7D" w14:textId="77777777" w:rsidR="0036601C" w:rsidRDefault="0036601C" w:rsidP="00770336">
      <w:r>
        <w:continuationSeparator/>
      </w:r>
    </w:p>
  </w:footnote>
  <w:footnote w:type="continuationNotice" w:id="1">
    <w:p w14:paraId="02661142" w14:textId="77777777" w:rsidR="0036601C" w:rsidRDefault="00366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8DD9" w14:textId="77777777" w:rsidR="00770336" w:rsidRDefault="004238B0" w:rsidP="00770336">
    <w:pPr>
      <w:pStyle w:val="Antet"/>
      <w:jc w:val="center"/>
    </w:pPr>
    <w:r w:rsidRPr="00770336">
      <w:rPr>
        <w:rFonts w:ascii="Arial" w:hAnsi="Arial" w:cs="Arial"/>
        <w:noProof/>
      </w:rPr>
      <w:drawing>
        <wp:inline distT="0" distB="0" distL="0" distR="0" wp14:anchorId="289D8DDE" wp14:editId="4F39CBE7">
          <wp:extent cx="1298222" cy="4572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82" cy="46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EAC"/>
    <w:multiLevelType w:val="multilevel"/>
    <w:tmpl w:val="B1B6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5F30"/>
    <w:multiLevelType w:val="hybridMultilevel"/>
    <w:tmpl w:val="E1087A6E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5014"/>
    <w:multiLevelType w:val="multilevel"/>
    <w:tmpl w:val="85E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305A0"/>
    <w:multiLevelType w:val="hybridMultilevel"/>
    <w:tmpl w:val="E43A0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25753"/>
    <w:multiLevelType w:val="hybridMultilevel"/>
    <w:tmpl w:val="945635AA"/>
    <w:lvl w:ilvl="0" w:tplc="481828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145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CAB1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A85B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C0D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A78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E60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BE5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247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A366613"/>
    <w:multiLevelType w:val="multilevel"/>
    <w:tmpl w:val="549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E3E1E"/>
    <w:multiLevelType w:val="hybridMultilevel"/>
    <w:tmpl w:val="7A8E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64504"/>
    <w:multiLevelType w:val="hybridMultilevel"/>
    <w:tmpl w:val="4476F7DC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34058"/>
    <w:multiLevelType w:val="hybridMultilevel"/>
    <w:tmpl w:val="E56CFCAE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77CE6"/>
    <w:multiLevelType w:val="hybridMultilevel"/>
    <w:tmpl w:val="CDC45FD0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441A3"/>
    <w:multiLevelType w:val="multilevel"/>
    <w:tmpl w:val="B62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8766E"/>
    <w:multiLevelType w:val="hybridMultilevel"/>
    <w:tmpl w:val="7DB06D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A31B5"/>
    <w:multiLevelType w:val="multilevel"/>
    <w:tmpl w:val="2FC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5E045B"/>
    <w:multiLevelType w:val="hybridMultilevel"/>
    <w:tmpl w:val="6DA6D920"/>
    <w:lvl w:ilvl="0" w:tplc="1B9ECF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2D64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E69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AEE6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D52E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4648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6E46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BCB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48BA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9DF114D"/>
    <w:multiLevelType w:val="hybridMultilevel"/>
    <w:tmpl w:val="DD1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7F08"/>
    <w:multiLevelType w:val="multilevel"/>
    <w:tmpl w:val="A7EEF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D1264C"/>
    <w:multiLevelType w:val="hybridMultilevel"/>
    <w:tmpl w:val="E43C7EE6"/>
    <w:lvl w:ilvl="0" w:tplc="9D5EC6E6">
      <w:numFmt w:val="bullet"/>
      <w:lvlText w:val="-"/>
      <w:lvlJc w:val="left"/>
      <w:pPr>
        <w:ind w:left="25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7" w15:restartNumberingAfterBreak="0">
    <w:nsid w:val="2C3D4B8C"/>
    <w:multiLevelType w:val="hybridMultilevel"/>
    <w:tmpl w:val="F696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66346"/>
    <w:multiLevelType w:val="hybridMultilevel"/>
    <w:tmpl w:val="47CAA30A"/>
    <w:lvl w:ilvl="0" w:tplc="2C62F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086BF4"/>
    <w:multiLevelType w:val="hybridMultilevel"/>
    <w:tmpl w:val="8DFEBB62"/>
    <w:lvl w:ilvl="0" w:tplc="066A9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401F1"/>
    <w:multiLevelType w:val="hybridMultilevel"/>
    <w:tmpl w:val="7DD0F22A"/>
    <w:lvl w:ilvl="0" w:tplc="B642A2FE">
      <w:numFmt w:val="bullet"/>
      <w:lvlText w:val="-"/>
      <w:lvlJc w:val="left"/>
      <w:pPr>
        <w:ind w:left="22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21" w15:restartNumberingAfterBreak="0">
    <w:nsid w:val="35180818"/>
    <w:multiLevelType w:val="hybridMultilevel"/>
    <w:tmpl w:val="6EDED68E"/>
    <w:lvl w:ilvl="0" w:tplc="BDD403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1B41888">
      <w:numFmt w:val="none"/>
      <w:lvlText w:val=""/>
      <w:lvlJc w:val="left"/>
      <w:pPr>
        <w:tabs>
          <w:tab w:val="num" w:pos="360"/>
        </w:tabs>
      </w:pPr>
    </w:lvl>
    <w:lvl w:ilvl="2" w:tplc="6B0C07BC">
      <w:numFmt w:val="none"/>
      <w:lvlText w:val=""/>
      <w:lvlJc w:val="left"/>
      <w:pPr>
        <w:tabs>
          <w:tab w:val="num" w:pos="360"/>
        </w:tabs>
      </w:pPr>
    </w:lvl>
    <w:lvl w:ilvl="3" w:tplc="09A8DDEA">
      <w:numFmt w:val="none"/>
      <w:lvlText w:val=""/>
      <w:lvlJc w:val="left"/>
      <w:pPr>
        <w:tabs>
          <w:tab w:val="num" w:pos="360"/>
        </w:tabs>
      </w:pPr>
    </w:lvl>
    <w:lvl w:ilvl="4" w:tplc="DB20F456">
      <w:numFmt w:val="none"/>
      <w:lvlText w:val=""/>
      <w:lvlJc w:val="left"/>
      <w:pPr>
        <w:tabs>
          <w:tab w:val="num" w:pos="360"/>
        </w:tabs>
      </w:pPr>
    </w:lvl>
    <w:lvl w:ilvl="5" w:tplc="3942262C">
      <w:numFmt w:val="none"/>
      <w:lvlText w:val=""/>
      <w:lvlJc w:val="left"/>
      <w:pPr>
        <w:tabs>
          <w:tab w:val="num" w:pos="360"/>
        </w:tabs>
      </w:pPr>
    </w:lvl>
    <w:lvl w:ilvl="6" w:tplc="E086184A">
      <w:numFmt w:val="none"/>
      <w:lvlText w:val=""/>
      <w:lvlJc w:val="left"/>
      <w:pPr>
        <w:tabs>
          <w:tab w:val="num" w:pos="360"/>
        </w:tabs>
      </w:pPr>
    </w:lvl>
    <w:lvl w:ilvl="7" w:tplc="42C6FE4C">
      <w:numFmt w:val="none"/>
      <w:lvlText w:val=""/>
      <w:lvlJc w:val="left"/>
      <w:pPr>
        <w:tabs>
          <w:tab w:val="num" w:pos="360"/>
        </w:tabs>
      </w:pPr>
    </w:lvl>
    <w:lvl w:ilvl="8" w:tplc="74ECEAE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5EC640C"/>
    <w:multiLevelType w:val="multilevel"/>
    <w:tmpl w:val="D99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E7463"/>
    <w:multiLevelType w:val="multilevel"/>
    <w:tmpl w:val="7E4E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6A78F9"/>
    <w:multiLevelType w:val="hybridMultilevel"/>
    <w:tmpl w:val="82100F62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723B54"/>
    <w:multiLevelType w:val="hybridMultilevel"/>
    <w:tmpl w:val="688421B4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CE15C8"/>
    <w:multiLevelType w:val="multilevel"/>
    <w:tmpl w:val="852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FC67D8"/>
    <w:multiLevelType w:val="hybridMultilevel"/>
    <w:tmpl w:val="F8F443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A26D46"/>
    <w:multiLevelType w:val="multilevel"/>
    <w:tmpl w:val="BD7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1F27D0"/>
    <w:multiLevelType w:val="hybridMultilevel"/>
    <w:tmpl w:val="31DA033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F700CC"/>
    <w:multiLevelType w:val="hybridMultilevel"/>
    <w:tmpl w:val="7BD89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1D0D30"/>
    <w:multiLevelType w:val="hybridMultilevel"/>
    <w:tmpl w:val="55F6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D71E5"/>
    <w:multiLevelType w:val="multilevel"/>
    <w:tmpl w:val="7A4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666C67"/>
    <w:multiLevelType w:val="hybridMultilevel"/>
    <w:tmpl w:val="E2067E14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5048C"/>
    <w:multiLevelType w:val="hybridMultilevel"/>
    <w:tmpl w:val="F15CE50A"/>
    <w:lvl w:ilvl="0" w:tplc="8D06CC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EB10037"/>
    <w:multiLevelType w:val="hybridMultilevel"/>
    <w:tmpl w:val="DBE0C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8783D"/>
    <w:multiLevelType w:val="multilevel"/>
    <w:tmpl w:val="2BC6A53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B2356D"/>
    <w:multiLevelType w:val="multilevel"/>
    <w:tmpl w:val="F558D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2903D5"/>
    <w:multiLevelType w:val="hybridMultilevel"/>
    <w:tmpl w:val="8B860E5A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434905"/>
    <w:multiLevelType w:val="multilevel"/>
    <w:tmpl w:val="139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042F78"/>
    <w:multiLevelType w:val="hybridMultilevel"/>
    <w:tmpl w:val="838894E4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5C41E5"/>
    <w:multiLevelType w:val="hybridMultilevel"/>
    <w:tmpl w:val="209C74BC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134AE"/>
    <w:multiLevelType w:val="hybridMultilevel"/>
    <w:tmpl w:val="691008DC"/>
    <w:lvl w:ilvl="0" w:tplc="B642A2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202544"/>
    <w:multiLevelType w:val="multilevel"/>
    <w:tmpl w:val="B4E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F73A1"/>
    <w:multiLevelType w:val="hybridMultilevel"/>
    <w:tmpl w:val="5DEEF558"/>
    <w:lvl w:ilvl="0" w:tplc="B642A2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827F3A"/>
    <w:multiLevelType w:val="hybridMultilevel"/>
    <w:tmpl w:val="6D92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05222">
    <w:abstractNumId w:val="34"/>
  </w:num>
  <w:num w:numId="2" w16cid:durableId="1343818357">
    <w:abstractNumId w:val="21"/>
  </w:num>
  <w:num w:numId="3" w16cid:durableId="948775200">
    <w:abstractNumId w:val="14"/>
  </w:num>
  <w:num w:numId="4" w16cid:durableId="1926262221">
    <w:abstractNumId w:val="19"/>
  </w:num>
  <w:num w:numId="5" w16cid:durableId="1202980676">
    <w:abstractNumId w:val="20"/>
  </w:num>
  <w:num w:numId="6" w16cid:durableId="586228736">
    <w:abstractNumId w:val="16"/>
  </w:num>
  <w:num w:numId="7" w16cid:durableId="1970624279">
    <w:abstractNumId w:val="43"/>
  </w:num>
  <w:num w:numId="8" w16cid:durableId="1417629591">
    <w:abstractNumId w:val="10"/>
  </w:num>
  <w:num w:numId="9" w16cid:durableId="347685166">
    <w:abstractNumId w:val="32"/>
  </w:num>
  <w:num w:numId="10" w16cid:durableId="907958120">
    <w:abstractNumId w:val="39"/>
  </w:num>
  <w:num w:numId="11" w16cid:durableId="1762529795">
    <w:abstractNumId w:val="2"/>
  </w:num>
  <w:num w:numId="12" w16cid:durableId="812403140">
    <w:abstractNumId w:val="23"/>
  </w:num>
  <w:num w:numId="13" w16cid:durableId="392582019">
    <w:abstractNumId w:val="0"/>
  </w:num>
  <w:num w:numId="14" w16cid:durableId="533008639">
    <w:abstractNumId w:val="12"/>
  </w:num>
  <w:num w:numId="15" w16cid:durableId="774519441">
    <w:abstractNumId w:val="22"/>
  </w:num>
  <w:num w:numId="16" w16cid:durableId="347292058">
    <w:abstractNumId w:val="26"/>
  </w:num>
  <w:num w:numId="17" w16cid:durableId="1194684068">
    <w:abstractNumId w:val="11"/>
  </w:num>
  <w:num w:numId="18" w16cid:durableId="467285956">
    <w:abstractNumId w:val="4"/>
  </w:num>
  <w:num w:numId="19" w16cid:durableId="756365667">
    <w:abstractNumId w:val="37"/>
  </w:num>
  <w:num w:numId="20" w16cid:durableId="2019917187">
    <w:abstractNumId w:val="5"/>
  </w:num>
  <w:num w:numId="21" w16cid:durableId="1054278024">
    <w:abstractNumId w:val="28"/>
  </w:num>
  <w:num w:numId="22" w16cid:durableId="1000230364">
    <w:abstractNumId w:val="13"/>
  </w:num>
  <w:num w:numId="23" w16cid:durableId="1231698422">
    <w:abstractNumId w:val="24"/>
  </w:num>
  <w:num w:numId="24" w16cid:durableId="1393969309">
    <w:abstractNumId w:val="1"/>
  </w:num>
  <w:num w:numId="25" w16cid:durableId="147290811">
    <w:abstractNumId w:val="17"/>
  </w:num>
  <w:num w:numId="26" w16cid:durableId="339938919">
    <w:abstractNumId w:val="45"/>
  </w:num>
  <w:num w:numId="27" w16cid:durableId="1389258261">
    <w:abstractNumId w:val="44"/>
  </w:num>
  <w:num w:numId="28" w16cid:durableId="1543248786">
    <w:abstractNumId w:val="42"/>
  </w:num>
  <w:num w:numId="29" w16cid:durableId="63337839">
    <w:abstractNumId w:val="27"/>
  </w:num>
  <w:num w:numId="30" w16cid:durableId="148594592">
    <w:abstractNumId w:val="25"/>
  </w:num>
  <w:num w:numId="31" w16cid:durableId="1953124398">
    <w:abstractNumId w:val="29"/>
  </w:num>
  <w:num w:numId="32" w16cid:durableId="780759060">
    <w:abstractNumId w:val="3"/>
  </w:num>
  <w:num w:numId="33" w16cid:durableId="2105606392">
    <w:abstractNumId w:val="35"/>
  </w:num>
  <w:num w:numId="34" w16cid:durableId="2075466145">
    <w:abstractNumId w:val="40"/>
  </w:num>
  <w:num w:numId="35" w16cid:durableId="1318147814">
    <w:abstractNumId w:val="36"/>
  </w:num>
  <w:num w:numId="36" w16cid:durableId="92212589">
    <w:abstractNumId w:val="6"/>
  </w:num>
  <w:num w:numId="37" w16cid:durableId="1181823755">
    <w:abstractNumId w:val="30"/>
  </w:num>
  <w:num w:numId="38" w16cid:durableId="1626697323">
    <w:abstractNumId w:val="31"/>
  </w:num>
  <w:num w:numId="39" w16cid:durableId="1062286501">
    <w:abstractNumId w:val="18"/>
  </w:num>
  <w:num w:numId="40" w16cid:durableId="574049671">
    <w:abstractNumId w:val="8"/>
  </w:num>
  <w:num w:numId="41" w16cid:durableId="941960059">
    <w:abstractNumId w:val="38"/>
  </w:num>
  <w:num w:numId="42" w16cid:durableId="1169712103">
    <w:abstractNumId w:val="9"/>
  </w:num>
  <w:num w:numId="43" w16cid:durableId="1053505009">
    <w:abstractNumId w:val="41"/>
  </w:num>
  <w:num w:numId="44" w16cid:durableId="732000398">
    <w:abstractNumId w:val="33"/>
  </w:num>
  <w:num w:numId="45" w16cid:durableId="1539661043">
    <w:abstractNumId w:val="7"/>
  </w:num>
  <w:num w:numId="46" w16cid:durableId="519052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51"/>
    <w:rsid w:val="00006D50"/>
    <w:rsid w:val="0001161C"/>
    <w:rsid w:val="000166D5"/>
    <w:rsid w:val="0002532D"/>
    <w:rsid w:val="00026D7C"/>
    <w:rsid w:val="00032B39"/>
    <w:rsid w:val="00043882"/>
    <w:rsid w:val="00045648"/>
    <w:rsid w:val="00045867"/>
    <w:rsid w:val="00046543"/>
    <w:rsid w:val="00053C92"/>
    <w:rsid w:val="00070189"/>
    <w:rsid w:val="00077A9B"/>
    <w:rsid w:val="00082498"/>
    <w:rsid w:val="000B3665"/>
    <w:rsid w:val="000B424D"/>
    <w:rsid w:val="000D62CB"/>
    <w:rsid w:val="000D6A8C"/>
    <w:rsid w:val="000E2409"/>
    <w:rsid w:val="000E5CF1"/>
    <w:rsid w:val="000E73A7"/>
    <w:rsid w:val="00100A44"/>
    <w:rsid w:val="001213E2"/>
    <w:rsid w:val="0013127B"/>
    <w:rsid w:val="0013296E"/>
    <w:rsid w:val="00146CDB"/>
    <w:rsid w:val="00150A1D"/>
    <w:rsid w:val="00154000"/>
    <w:rsid w:val="00154321"/>
    <w:rsid w:val="00154C52"/>
    <w:rsid w:val="0015687C"/>
    <w:rsid w:val="0018041C"/>
    <w:rsid w:val="00191861"/>
    <w:rsid w:val="001929A5"/>
    <w:rsid w:val="00196E9B"/>
    <w:rsid w:val="001A1D27"/>
    <w:rsid w:val="001A6E76"/>
    <w:rsid w:val="001A7776"/>
    <w:rsid w:val="001B0064"/>
    <w:rsid w:val="001B51A7"/>
    <w:rsid w:val="001C3131"/>
    <w:rsid w:val="001E0A4F"/>
    <w:rsid w:val="001F46F6"/>
    <w:rsid w:val="0020103B"/>
    <w:rsid w:val="002028BE"/>
    <w:rsid w:val="00207B0B"/>
    <w:rsid w:val="00223677"/>
    <w:rsid w:val="002237FA"/>
    <w:rsid w:val="00224C6C"/>
    <w:rsid w:val="00225FE8"/>
    <w:rsid w:val="00234559"/>
    <w:rsid w:val="00234A84"/>
    <w:rsid w:val="00236966"/>
    <w:rsid w:val="002470E9"/>
    <w:rsid w:val="002552A9"/>
    <w:rsid w:val="00260D1D"/>
    <w:rsid w:val="00262253"/>
    <w:rsid w:val="00266D08"/>
    <w:rsid w:val="00271249"/>
    <w:rsid w:val="002760C8"/>
    <w:rsid w:val="002800EE"/>
    <w:rsid w:val="00281708"/>
    <w:rsid w:val="002848D3"/>
    <w:rsid w:val="002955DF"/>
    <w:rsid w:val="002A3234"/>
    <w:rsid w:val="002A62E7"/>
    <w:rsid w:val="002B51F3"/>
    <w:rsid w:val="002B5A8F"/>
    <w:rsid w:val="002C5201"/>
    <w:rsid w:val="002C5F03"/>
    <w:rsid w:val="002C69E5"/>
    <w:rsid w:val="002C7229"/>
    <w:rsid w:val="002C7E18"/>
    <w:rsid w:val="002D1FAA"/>
    <w:rsid w:val="002D3156"/>
    <w:rsid w:val="002D4075"/>
    <w:rsid w:val="002D46C2"/>
    <w:rsid w:val="002D6E27"/>
    <w:rsid w:val="002E2651"/>
    <w:rsid w:val="002E6616"/>
    <w:rsid w:val="002F0415"/>
    <w:rsid w:val="0031136B"/>
    <w:rsid w:val="003119CC"/>
    <w:rsid w:val="0031630D"/>
    <w:rsid w:val="00336A0E"/>
    <w:rsid w:val="00337757"/>
    <w:rsid w:val="00341034"/>
    <w:rsid w:val="00341C10"/>
    <w:rsid w:val="00342160"/>
    <w:rsid w:val="00355D90"/>
    <w:rsid w:val="00356E75"/>
    <w:rsid w:val="00361E74"/>
    <w:rsid w:val="0036601C"/>
    <w:rsid w:val="00370430"/>
    <w:rsid w:val="00372885"/>
    <w:rsid w:val="00373F1F"/>
    <w:rsid w:val="00383824"/>
    <w:rsid w:val="00384B54"/>
    <w:rsid w:val="00386453"/>
    <w:rsid w:val="003946D1"/>
    <w:rsid w:val="003946F2"/>
    <w:rsid w:val="003A0362"/>
    <w:rsid w:val="003A4702"/>
    <w:rsid w:val="003A519E"/>
    <w:rsid w:val="003A6C9A"/>
    <w:rsid w:val="003B1A1B"/>
    <w:rsid w:val="003C0334"/>
    <w:rsid w:val="003C29ED"/>
    <w:rsid w:val="003C2FA6"/>
    <w:rsid w:val="003D33C7"/>
    <w:rsid w:val="003D3DD4"/>
    <w:rsid w:val="003D546E"/>
    <w:rsid w:val="003E0511"/>
    <w:rsid w:val="003E479D"/>
    <w:rsid w:val="003E4805"/>
    <w:rsid w:val="003E5444"/>
    <w:rsid w:val="003F4F7D"/>
    <w:rsid w:val="003F76E9"/>
    <w:rsid w:val="004238B0"/>
    <w:rsid w:val="004310AE"/>
    <w:rsid w:val="004378BD"/>
    <w:rsid w:val="00440FB7"/>
    <w:rsid w:val="00466557"/>
    <w:rsid w:val="0047527A"/>
    <w:rsid w:val="004955CF"/>
    <w:rsid w:val="004A55D6"/>
    <w:rsid w:val="004B44DB"/>
    <w:rsid w:val="004C26F0"/>
    <w:rsid w:val="004C2805"/>
    <w:rsid w:val="004D1B45"/>
    <w:rsid w:val="004D3928"/>
    <w:rsid w:val="004D4661"/>
    <w:rsid w:val="004E1083"/>
    <w:rsid w:val="004E1267"/>
    <w:rsid w:val="004E4683"/>
    <w:rsid w:val="004F0B65"/>
    <w:rsid w:val="004F3248"/>
    <w:rsid w:val="004F4221"/>
    <w:rsid w:val="00516910"/>
    <w:rsid w:val="00517C2E"/>
    <w:rsid w:val="00524286"/>
    <w:rsid w:val="00525091"/>
    <w:rsid w:val="0052520D"/>
    <w:rsid w:val="0053317E"/>
    <w:rsid w:val="0053730C"/>
    <w:rsid w:val="0055115D"/>
    <w:rsid w:val="005544FA"/>
    <w:rsid w:val="00563C78"/>
    <w:rsid w:val="00581922"/>
    <w:rsid w:val="00581D85"/>
    <w:rsid w:val="0058225C"/>
    <w:rsid w:val="00586AC5"/>
    <w:rsid w:val="00591822"/>
    <w:rsid w:val="005935CE"/>
    <w:rsid w:val="00594CAC"/>
    <w:rsid w:val="005A0313"/>
    <w:rsid w:val="005A3B26"/>
    <w:rsid w:val="005A53E9"/>
    <w:rsid w:val="005B4D52"/>
    <w:rsid w:val="005B6884"/>
    <w:rsid w:val="005C23D2"/>
    <w:rsid w:val="005D7DBA"/>
    <w:rsid w:val="005E0E2F"/>
    <w:rsid w:val="005E17E8"/>
    <w:rsid w:val="005E3775"/>
    <w:rsid w:val="005E51BA"/>
    <w:rsid w:val="005F04CF"/>
    <w:rsid w:val="005F14B1"/>
    <w:rsid w:val="00605A7D"/>
    <w:rsid w:val="00614762"/>
    <w:rsid w:val="00615934"/>
    <w:rsid w:val="00617B06"/>
    <w:rsid w:val="00625807"/>
    <w:rsid w:val="00626B05"/>
    <w:rsid w:val="006278A5"/>
    <w:rsid w:val="0063652F"/>
    <w:rsid w:val="00636C16"/>
    <w:rsid w:val="00655A10"/>
    <w:rsid w:val="0066341B"/>
    <w:rsid w:val="00665805"/>
    <w:rsid w:val="0067479C"/>
    <w:rsid w:val="006A4254"/>
    <w:rsid w:val="006A50F1"/>
    <w:rsid w:val="006B6BB2"/>
    <w:rsid w:val="006C1C90"/>
    <w:rsid w:val="006C3ED9"/>
    <w:rsid w:val="006C7D3B"/>
    <w:rsid w:val="006E6187"/>
    <w:rsid w:val="006F3685"/>
    <w:rsid w:val="006F7FCE"/>
    <w:rsid w:val="0070059C"/>
    <w:rsid w:val="00704CA4"/>
    <w:rsid w:val="007179B8"/>
    <w:rsid w:val="00720543"/>
    <w:rsid w:val="007321A7"/>
    <w:rsid w:val="007330E0"/>
    <w:rsid w:val="0073331A"/>
    <w:rsid w:val="007416D7"/>
    <w:rsid w:val="0075067E"/>
    <w:rsid w:val="00761D48"/>
    <w:rsid w:val="00767508"/>
    <w:rsid w:val="00770336"/>
    <w:rsid w:val="00772049"/>
    <w:rsid w:val="007732EF"/>
    <w:rsid w:val="00774B02"/>
    <w:rsid w:val="00775DC6"/>
    <w:rsid w:val="00784EE5"/>
    <w:rsid w:val="0079688E"/>
    <w:rsid w:val="007A1470"/>
    <w:rsid w:val="007A7DA2"/>
    <w:rsid w:val="007B0182"/>
    <w:rsid w:val="007B02C8"/>
    <w:rsid w:val="007B0737"/>
    <w:rsid w:val="007B64B9"/>
    <w:rsid w:val="007B6E7F"/>
    <w:rsid w:val="007C49B9"/>
    <w:rsid w:val="007E02D5"/>
    <w:rsid w:val="007F64FC"/>
    <w:rsid w:val="00812197"/>
    <w:rsid w:val="00826408"/>
    <w:rsid w:val="00826CB1"/>
    <w:rsid w:val="008374D3"/>
    <w:rsid w:val="00851FAF"/>
    <w:rsid w:val="00860776"/>
    <w:rsid w:val="0086130E"/>
    <w:rsid w:val="008627EA"/>
    <w:rsid w:val="00865FC7"/>
    <w:rsid w:val="0087592C"/>
    <w:rsid w:val="00877938"/>
    <w:rsid w:val="0088184A"/>
    <w:rsid w:val="00882171"/>
    <w:rsid w:val="008839AC"/>
    <w:rsid w:val="00885A83"/>
    <w:rsid w:val="008A1A83"/>
    <w:rsid w:val="008A4D8B"/>
    <w:rsid w:val="008A50D9"/>
    <w:rsid w:val="008A7D64"/>
    <w:rsid w:val="008B11D3"/>
    <w:rsid w:val="008B3F71"/>
    <w:rsid w:val="008B4C8F"/>
    <w:rsid w:val="008B68A1"/>
    <w:rsid w:val="008D220D"/>
    <w:rsid w:val="008D2314"/>
    <w:rsid w:val="008D25AF"/>
    <w:rsid w:val="008E3690"/>
    <w:rsid w:val="00902208"/>
    <w:rsid w:val="00914C00"/>
    <w:rsid w:val="00933D75"/>
    <w:rsid w:val="00943D87"/>
    <w:rsid w:val="00951236"/>
    <w:rsid w:val="0095314F"/>
    <w:rsid w:val="00966091"/>
    <w:rsid w:val="00970A59"/>
    <w:rsid w:val="009739F5"/>
    <w:rsid w:val="00974CC7"/>
    <w:rsid w:val="00991BD3"/>
    <w:rsid w:val="00992479"/>
    <w:rsid w:val="00992ECA"/>
    <w:rsid w:val="009958CE"/>
    <w:rsid w:val="009A44C5"/>
    <w:rsid w:val="009B0526"/>
    <w:rsid w:val="009C1FD5"/>
    <w:rsid w:val="009D032A"/>
    <w:rsid w:val="009D7D1B"/>
    <w:rsid w:val="009E0778"/>
    <w:rsid w:val="009E2540"/>
    <w:rsid w:val="009E338B"/>
    <w:rsid w:val="009F06CD"/>
    <w:rsid w:val="00A0088F"/>
    <w:rsid w:val="00A04038"/>
    <w:rsid w:val="00A10653"/>
    <w:rsid w:val="00A15E2F"/>
    <w:rsid w:val="00A205DB"/>
    <w:rsid w:val="00A205EA"/>
    <w:rsid w:val="00A34E61"/>
    <w:rsid w:val="00A36BA3"/>
    <w:rsid w:val="00A437A7"/>
    <w:rsid w:val="00A50C27"/>
    <w:rsid w:val="00A51134"/>
    <w:rsid w:val="00A6241A"/>
    <w:rsid w:val="00A70F58"/>
    <w:rsid w:val="00A72FA9"/>
    <w:rsid w:val="00A73EC5"/>
    <w:rsid w:val="00A76250"/>
    <w:rsid w:val="00A80E16"/>
    <w:rsid w:val="00A8641A"/>
    <w:rsid w:val="00A95318"/>
    <w:rsid w:val="00A97651"/>
    <w:rsid w:val="00AA63D5"/>
    <w:rsid w:val="00AB2C6E"/>
    <w:rsid w:val="00AB4385"/>
    <w:rsid w:val="00AC46DA"/>
    <w:rsid w:val="00AC6890"/>
    <w:rsid w:val="00AC7427"/>
    <w:rsid w:val="00AE06DC"/>
    <w:rsid w:val="00AE464C"/>
    <w:rsid w:val="00AE572A"/>
    <w:rsid w:val="00AE7924"/>
    <w:rsid w:val="00AF453E"/>
    <w:rsid w:val="00B021C0"/>
    <w:rsid w:val="00B03281"/>
    <w:rsid w:val="00B10B7E"/>
    <w:rsid w:val="00B13B5D"/>
    <w:rsid w:val="00B161D3"/>
    <w:rsid w:val="00B172DF"/>
    <w:rsid w:val="00B25277"/>
    <w:rsid w:val="00B25668"/>
    <w:rsid w:val="00B3171C"/>
    <w:rsid w:val="00B34E64"/>
    <w:rsid w:val="00B357F4"/>
    <w:rsid w:val="00B52169"/>
    <w:rsid w:val="00B53421"/>
    <w:rsid w:val="00B537A3"/>
    <w:rsid w:val="00B570DA"/>
    <w:rsid w:val="00B706F8"/>
    <w:rsid w:val="00B81765"/>
    <w:rsid w:val="00B879BD"/>
    <w:rsid w:val="00B908CD"/>
    <w:rsid w:val="00B923D5"/>
    <w:rsid w:val="00B95C98"/>
    <w:rsid w:val="00B960C5"/>
    <w:rsid w:val="00BC53D6"/>
    <w:rsid w:val="00BC658D"/>
    <w:rsid w:val="00BF08FB"/>
    <w:rsid w:val="00BF62B2"/>
    <w:rsid w:val="00C06A4C"/>
    <w:rsid w:val="00C2040B"/>
    <w:rsid w:val="00C22E78"/>
    <w:rsid w:val="00C2474A"/>
    <w:rsid w:val="00C2775F"/>
    <w:rsid w:val="00C34B2B"/>
    <w:rsid w:val="00C523AB"/>
    <w:rsid w:val="00C64383"/>
    <w:rsid w:val="00C66448"/>
    <w:rsid w:val="00C7178F"/>
    <w:rsid w:val="00C7354C"/>
    <w:rsid w:val="00C77DF8"/>
    <w:rsid w:val="00C9570B"/>
    <w:rsid w:val="00CA41A4"/>
    <w:rsid w:val="00CA47DA"/>
    <w:rsid w:val="00CA6577"/>
    <w:rsid w:val="00CB2E8F"/>
    <w:rsid w:val="00CB41F4"/>
    <w:rsid w:val="00CB55C0"/>
    <w:rsid w:val="00CC06B8"/>
    <w:rsid w:val="00CC4B09"/>
    <w:rsid w:val="00CD753C"/>
    <w:rsid w:val="00CF4BBF"/>
    <w:rsid w:val="00CF539B"/>
    <w:rsid w:val="00D04A42"/>
    <w:rsid w:val="00D05751"/>
    <w:rsid w:val="00D06DAE"/>
    <w:rsid w:val="00D06EF6"/>
    <w:rsid w:val="00D22FFF"/>
    <w:rsid w:val="00D34991"/>
    <w:rsid w:val="00D4136B"/>
    <w:rsid w:val="00D4296E"/>
    <w:rsid w:val="00D632D8"/>
    <w:rsid w:val="00D912CE"/>
    <w:rsid w:val="00DA306C"/>
    <w:rsid w:val="00DA60E1"/>
    <w:rsid w:val="00DA61F3"/>
    <w:rsid w:val="00DB1A92"/>
    <w:rsid w:val="00DB2A8C"/>
    <w:rsid w:val="00DB6DF8"/>
    <w:rsid w:val="00DC7D09"/>
    <w:rsid w:val="00DD0E26"/>
    <w:rsid w:val="00DD10B4"/>
    <w:rsid w:val="00DD16E1"/>
    <w:rsid w:val="00DD1B09"/>
    <w:rsid w:val="00DD277D"/>
    <w:rsid w:val="00DE03E2"/>
    <w:rsid w:val="00DF0E4C"/>
    <w:rsid w:val="00DF5948"/>
    <w:rsid w:val="00E01407"/>
    <w:rsid w:val="00E06040"/>
    <w:rsid w:val="00E06776"/>
    <w:rsid w:val="00E1759B"/>
    <w:rsid w:val="00E2187B"/>
    <w:rsid w:val="00E35985"/>
    <w:rsid w:val="00E423EF"/>
    <w:rsid w:val="00E44A2E"/>
    <w:rsid w:val="00E541DE"/>
    <w:rsid w:val="00E63B3B"/>
    <w:rsid w:val="00E718B3"/>
    <w:rsid w:val="00E75C4F"/>
    <w:rsid w:val="00E824A8"/>
    <w:rsid w:val="00E96477"/>
    <w:rsid w:val="00EB53CB"/>
    <w:rsid w:val="00EC01F6"/>
    <w:rsid w:val="00EC14DF"/>
    <w:rsid w:val="00EC18E5"/>
    <w:rsid w:val="00EC37F9"/>
    <w:rsid w:val="00EC5EEA"/>
    <w:rsid w:val="00ED0EB7"/>
    <w:rsid w:val="00ED199D"/>
    <w:rsid w:val="00ED7E76"/>
    <w:rsid w:val="00EE151C"/>
    <w:rsid w:val="00EE4CBE"/>
    <w:rsid w:val="00EE7444"/>
    <w:rsid w:val="00F05BCA"/>
    <w:rsid w:val="00F16A3C"/>
    <w:rsid w:val="00F1709B"/>
    <w:rsid w:val="00F20228"/>
    <w:rsid w:val="00F258EF"/>
    <w:rsid w:val="00F320A2"/>
    <w:rsid w:val="00F36850"/>
    <w:rsid w:val="00F36D1D"/>
    <w:rsid w:val="00F37CAF"/>
    <w:rsid w:val="00F54D8F"/>
    <w:rsid w:val="00F5662F"/>
    <w:rsid w:val="00F61ACF"/>
    <w:rsid w:val="00F772B7"/>
    <w:rsid w:val="00F80AFE"/>
    <w:rsid w:val="00F93A02"/>
    <w:rsid w:val="00F9497F"/>
    <w:rsid w:val="00FA1FD7"/>
    <w:rsid w:val="00FA6808"/>
    <w:rsid w:val="00FB5284"/>
    <w:rsid w:val="00FC4E42"/>
    <w:rsid w:val="00FC6640"/>
    <w:rsid w:val="00FE6600"/>
    <w:rsid w:val="00FF0D63"/>
    <w:rsid w:val="00FF2F04"/>
    <w:rsid w:val="00FF7262"/>
    <w:rsid w:val="04ECEA12"/>
    <w:rsid w:val="051D8558"/>
    <w:rsid w:val="09A337A8"/>
    <w:rsid w:val="0A86C44A"/>
    <w:rsid w:val="0B5A0222"/>
    <w:rsid w:val="0D5F405B"/>
    <w:rsid w:val="0D79E0BD"/>
    <w:rsid w:val="0D7A97E2"/>
    <w:rsid w:val="0ECB505C"/>
    <w:rsid w:val="0FC76308"/>
    <w:rsid w:val="112B7974"/>
    <w:rsid w:val="11633369"/>
    <w:rsid w:val="126118A4"/>
    <w:rsid w:val="139A665D"/>
    <w:rsid w:val="143727AD"/>
    <w:rsid w:val="1486BE6C"/>
    <w:rsid w:val="151D33BE"/>
    <w:rsid w:val="16B9041F"/>
    <w:rsid w:val="1EBF51F1"/>
    <w:rsid w:val="1F1547A4"/>
    <w:rsid w:val="20182CEF"/>
    <w:rsid w:val="21E07ED0"/>
    <w:rsid w:val="22ED0577"/>
    <w:rsid w:val="234FCDB1"/>
    <w:rsid w:val="2377B149"/>
    <w:rsid w:val="275EFDA8"/>
    <w:rsid w:val="28891FBA"/>
    <w:rsid w:val="2AE16341"/>
    <w:rsid w:val="2C7D33A2"/>
    <w:rsid w:val="2EDDF4BE"/>
    <w:rsid w:val="30822D7A"/>
    <w:rsid w:val="32E29001"/>
    <w:rsid w:val="32EC7526"/>
    <w:rsid w:val="36D7CA9F"/>
    <w:rsid w:val="3777BE52"/>
    <w:rsid w:val="3793554E"/>
    <w:rsid w:val="383ACC96"/>
    <w:rsid w:val="3984DE1A"/>
    <w:rsid w:val="3B0B2F2C"/>
    <w:rsid w:val="3FCE8E44"/>
    <w:rsid w:val="4150244C"/>
    <w:rsid w:val="46422738"/>
    <w:rsid w:val="488ED380"/>
    <w:rsid w:val="4B19CE20"/>
    <w:rsid w:val="4BC690A3"/>
    <w:rsid w:val="4BC82D57"/>
    <w:rsid w:val="4BDC5113"/>
    <w:rsid w:val="4C69AF46"/>
    <w:rsid w:val="4F2F9123"/>
    <w:rsid w:val="4FA15008"/>
    <w:rsid w:val="51ED1B5D"/>
    <w:rsid w:val="53143D33"/>
    <w:rsid w:val="533C8A9D"/>
    <w:rsid w:val="55688B03"/>
    <w:rsid w:val="56FB9B2B"/>
    <w:rsid w:val="57510528"/>
    <w:rsid w:val="5E07AFFB"/>
    <w:rsid w:val="5E0C6177"/>
    <w:rsid w:val="60A90705"/>
    <w:rsid w:val="61678466"/>
    <w:rsid w:val="61D4B61D"/>
    <w:rsid w:val="61F34899"/>
    <w:rsid w:val="61FEB037"/>
    <w:rsid w:val="638C82C4"/>
    <w:rsid w:val="63BE7793"/>
    <w:rsid w:val="63E4D7A5"/>
    <w:rsid w:val="64635FC7"/>
    <w:rsid w:val="65AD7BEC"/>
    <w:rsid w:val="65B3C5B7"/>
    <w:rsid w:val="6865469B"/>
    <w:rsid w:val="69ED03B7"/>
    <w:rsid w:val="6CCD0A7A"/>
    <w:rsid w:val="6E1B5114"/>
    <w:rsid w:val="731D739B"/>
    <w:rsid w:val="73619709"/>
    <w:rsid w:val="738E67C5"/>
    <w:rsid w:val="762ADC9D"/>
    <w:rsid w:val="7970CC07"/>
    <w:rsid w:val="7B812B0A"/>
    <w:rsid w:val="7D76B12A"/>
    <w:rsid w:val="7D881F32"/>
    <w:rsid w:val="7D8EE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D8DC1"/>
  <w15:chartTrackingRefBased/>
  <w15:docId w15:val="{8EAAFC0C-5837-7E4F-B1E6-B67E1D38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eastAsia="ro-RO"/>
    </w:rPr>
  </w:style>
  <w:style w:type="paragraph" w:styleId="Titlu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  <w:sz w:val="28"/>
      <w:lang w:eastAsia="ro-RO"/>
    </w:rPr>
  </w:style>
  <w:style w:type="paragraph" w:styleId="Titlu3">
    <w:name w:val="heading 3"/>
    <w:basedOn w:val="Normal"/>
    <w:next w:val="Normal"/>
    <w:qFormat/>
    <w:rsid w:val="006258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E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6F7FCE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rsid w:val="006F7FCE"/>
    <w:rPr>
      <w:sz w:val="24"/>
      <w:szCs w:val="24"/>
    </w:rPr>
  </w:style>
  <w:style w:type="character" w:styleId="Hyperlink">
    <w:name w:val="Hyperlink"/>
    <w:rsid w:val="001B0064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CB2E8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B2E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7D1B"/>
    <w:pPr>
      <w:spacing w:before="100" w:beforeAutospacing="1" w:after="100" w:afterAutospacing="1"/>
    </w:pPr>
  </w:style>
  <w:style w:type="paragraph" w:styleId="Subsol">
    <w:name w:val="footer"/>
    <w:basedOn w:val="Normal"/>
    <w:link w:val="SubsolCaracter"/>
    <w:uiPriority w:val="99"/>
    <w:rsid w:val="0077033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770336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70430"/>
    <w:pPr>
      <w:ind w:left="720"/>
      <w:contextualSpacing/>
    </w:pPr>
  </w:style>
  <w:style w:type="character" w:customStyle="1" w:styleId="xcontentpasted0">
    <w:name w:val="x_contentpasted0"/>
    <w:basedOn w:val="Fontdeparagrafimplicit"/>
    <w:rsid w:val="00045648"/>
  </w:style>
  <w:style w:type="paragraph" w:customStyle="1" w:styleId="msonormal0">
    <w:name w:val="msonormal"/>
    <w:basedOn w:val="Normal"/>
    <w:rsid w:val="0076750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67508"/>
    <w:pPr>
      <w:spacing w:before="100" w:beforeAutospacing="1" w:after="100" w:afterAutospacing="1"/>
    </w:pPr>
  </w:style>
  <w:style w:type="character" w:customStyle="1" w:styleId="textrun">
    <w:name w:val="textrun"/>
    <w:basedOn w:val="Fontdeparagrafimplicit"/>
    <w:rsid w:val="00767508"/>
  </w:style>
  <w:style w:type="character" w:customStyle="1" w:styleId="normaltextrun">
    <w:name w:val="normaltextrun"/>
    <w:basedOn w:val="Fontdeparagrafimplicit"/>
    <w:rsid w:val="00767508"/>
  </w:style>
  <w:style w:type="character" w:customStyle="1" w:styleId="eop">
    <w:name w:val="eop"/>
    <w:basedOn w:val="Fontdeparagrafimplicit"/>
    <w:rsid w:val="00767508"/>
  </w:style>
  <w:style w:type="character" w:customStyle="1" w:styleId="trackchangetextinsertion">
    <w:name w:val="trackchangetextinsertion"/>
    <w:basedOn w:val="Fontdeparagrafimplicit"/>
    <w:rsid w:val="00767508"/>
  </w:style>
  <w:style w:type="character" w:customStyle="1" w:styleId="trackchangetextdeletionmarker">
    <w:name w:val="trackchangetextdeletionmarker"/>
    <w:basedOn w:val="Fontdeparagrafimplicit"/>
    <w:rsid w:val="00767508"/>
  </w:style>
  <w:style w:type="paragraph" w:customStyle="1" w:styleId="outlineelement">
    <w:name w:val="outlineelement"/>
    <w:basedOn w:val="Normal"/>
    <w:rsid w:val="00767508"/>
    <w:pPr>
      <w:spacing w:before="100" w:beforeAutospacing="1" w:after="100" w:afterAutospacing="1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34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341C10"/>
    <w:rPr>
      <w:rFonts w:ascii="Courier New" w:hAnsi="Courier New" w:cs="Courier New"/>
    </w:rPr>
  </w:style>
  <w:style w:type="paragraph" w:styleId="Textcomentariu">
    <w:name w:val="annotation text"/>
    <w:basedOn w:val="Normal"/>
    <w:link w:val="TextcomentariuCaracter"/>
    <w:rsid w:val="008B68A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B68A1"/>
    <w:rPr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unhideWhenUsed/>
    <w:rsid w:val="008B68A1"/>
    <w:pPr>
      <w:spacing w:after="160"/>
    </w:pPr>
    <w:rPr>
      <w:rFonts w:asciiTheme="minorHAnsi" w:eastAsiaTheme="minorHAnsi" w:hAnsiTheme="minorHAnsi" w:cstheme="minorBidi"/>
      <w:b/>
      <w:bCs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8B68A1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ui-provider">
    <w:name w:val="ui-provider"/>
    <w:basedOn w:val="Fontdeparagrafimplicit"/>
    <w:rsid w:val="004310AE"/>
  </w:style>
  <w:style w:type="character" w:styleId="Referincomentariu">
    <w:name w:val="annotation reference"/>
    <w:basedOn w:val="Fontdeparagrafimplicit"/>
    <w:rsid w:val="002955DF"/>
    <w:rPr>
      <w:sz w:val="16"/>
      <w:szCs w:val="16"/>
    </w:rPr>
  </w:style>
  <w:style w:type="character" w:styleId="Meniune">
    <w:name w:val="Mention"/>
    <w:basedOn w:val="Fontdeparagrafimplicit"/>
    <w:uiPriority w:val="99"/>
    <w:unhideWhenUsed/>
    <w:rsid w:val="002955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aracharity.ro" TargetMode="External"/><Relationship Id="rId1" Type="http://schemas.openxmlformats.org/officeDocument/2006/relationships/hyperlink" Target="http://www.faracharity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4e98d-7262-4900-b7a4-6f2a756d6c79">
      <Terms xmlns="http://schemas.microsoft.com/office/infopath/2007/PartnerControls"/>
    </lcf76f155ced4ddcb4097134ff3c332f>
    <TaxCatchAll xmlns="28f821d4-ede9-4dcc-b2fa-9981a0ebf3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FB8B24D7F4B409C57093BB3143B54" ma:contentTypeVersion="14" ma:contentTypeDescription="Creați un document nou." ma:contentTypeScope="" ma:versionID="cadd1dbd51c78bdfb803786207cf0142">
  <xsd:schema xmlns:xsd="http://www.w3.org/2001/XMLSchema" xmlns:xs="http://www.w3.org/2001/XMLSchema" xmlns:p="http://schemas.microsoft.com/office/2006/metadata/properties" xmlns:ns2="d724e98d-7262-4900-b7a4-6f2a756d6c79" xmlns:ns3="28f821d4-ede9-4dcc-b2fa-9981a0ebf336" targetNamespace="http://schemas.microsoft.com/office/2006/metadata/properties" ma:root="true" ma:fieldsID="531999417ceadf43600d7c614f0bb006" ns2:_="" ns3:_="">
    <xsd:import namespace="d724e98d-7262-4900-b7a4-6f2a756d6c79"/>
    <xsd:import namespace="28f821d4-ede9-4dcc-b2fa-9981a0ebf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e98d-7262-4900-b7a4-6f2a756d6c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chete imagine" ma:readOnly="false" ma:fieldId="{5cf76f15-5ced-4ddc-b409-7134ff3c332f}" ma:taxonomyMulti="true" ma:sspId="278fff75-5608-49db-a576-497572d79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21d4-ede9-4dcc-b2fa-9981a0ebf3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a8769b-2645-4719-9c76-2dc3b7fd69c2}" ma:internalName="TaxCatchAll" ma:showField="CatchAllData" ma:web="28f821d4-ede9-4dcc-b2fa-9981a0ebf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EF4D9-BCDB-4FCA-B59F-369E41689C6C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d724e98d-7262-4900-b7a4-6f2a756d6c79"/>
    <ds:schemaRef ds:uri="http://purl.org/dc/terms/"/>
    <ds:schemaRef ds:uri="http://schemas.openxmlformats.org/package/2006/metadata/core-properties"/>
    <ds:schemaRef ds:uri="28f821d4-ede9-4dcc-b2fa-9981a0ebf33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CB4952-D76E-4132-B3B6-5D399E35B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e98d-7262-4900-b7a4-6f2a756d6c79"/>
    <ds:schemaRef ds:uri="28f821d4-ede9-4dcc-b2fa-9981a0eb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13795-0349-417F-B456-EF75B45B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Links>
    <vt:vector size="12" baseType="variant">
      <vt:variant>
        <vt:i4>6750292</vt:i4>
      </vt:variant>
      <vt:variant>
        <vt:i4>6</vt:i4>
      </vt:variant>
      <vt:variant>
        <vt:i4>0</vt:i4>
      </vt:variant>
      <vt:variant>
        <vt:i4>5</vt:i4>
      </vt:variant>
      <vt:variant>
        <vt:lpwstr>mailto:office@faracharity.ro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http://www.faracharity.ro/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Charity</dc:creator>
  <cp:keywords/>
  <cp:lastModifiedBy>Alexandra Papa</cp:lastModifiedBy>
  <cp:revision>117</cp:revision>
  <cp:lastPrinted>2023-02-15T08:23:00Z</cp:lastPrinted>
  <dcterms:created xsi:type="dcterms:W3CDTF">2023-09-13T09:22:00Z</dcterms:created>
  <dcterms:modified xsi:type="dcterms:W3CDTF">2024-05-27T09:52:00Z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0x010100CCFFB8B24D7F4B409C57093BB3143B54</vt:lpwstr>
  </property>
  <property fmtid="{D5CDD505-2E9C-101B-9397-08002B2CF9AE}" pid="3" name="MediaServiceImageTags">
    <vt:lpwstr/>
  </property>
</Properties>
</file>